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2F" w:rsidRDefault="004B792F" w:rsidP="004B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4DF1" w:rsidRPr="004B792F" w:rsidRDefault="00A94DF1" w:rsidP="004B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78DF" w:rsidRDefault="009E78DF" w:rsidP="004B792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8DF" w:rsidRDefault="009E78DF" w:rsidP="004B792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8DF" w:rsidRDefault="009E78DF" w:rsidP="004B792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8DF" w:rsidRDefault="009E78DF" w:rsidP="004B792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92F" w:rsidRPr="009E78DF" w:rsidRDefault="004B792F" w:rsidP="009E78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9E78DF">
        <w:rPr>
          <w:rFonts w:ascii="Arial" w:hAnsi="Arial" w:cs="Arial"/>
          <w:b/>
          <w:bCs/>
          <w:sz w:val="44"/>
          <w:szCs w:val="44"/>
        </w:rPr>
        <w:t>328/2009. (XII. 29.) Korm. rendelet</w:t>
      </w:r>
    </w:p>
    <w:p w:rsidR="004B792F" w:rsidRDefault="004B792F" w:rsidP="009E78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9E78DF">
        <w:rPr>
          <w:rFonts w:ascii="Arial" w:hAnsi="Arial" w:cs="Arial"/>
          <w:b/>
          <w:bCs/>
          <w:sz w:val="44"/>
          <w:szCs w:val="44"/>
        </w:rPr>
        <w:t>a szakiskolai tanulmányi ösztöndíjról</w:t>
      </w:r>
    </w:p>
    <w:p w:rsidR="009E78DF" w:rsidRDefault="009E78DF" w:rsidP="009E78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9E78DF" w:rsidRDefault="009E78DF" w:rsidP="009E78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9E78DF">
        <w:rPr>
          <w:rFonts w:ascii="Arial" w:hAnsi="Arial" w:cs="Arial"/>
          <w:sz w:val="36"/>
          <w:szCs w:val="36"/>
        </w:rPr>
        <w:t xml:space="preserve">(a továbbiakban: </w:t>
      </w:r>
      <w:r w:rsidRPr="009E78DF">
        <w:rPr>
          <w:rFonts w:ascii="Arial" w:hAnsi="Arial" w:cs="Arial"/>
          <w:b/>
          <w:sz w:val="36"/>
          <w:szCs w:val="36"/>
        </w:rPr>
        <w:t>Korm. rendelet</w:t>
      </w:r>
      <w:r w:rsidRPr="009E78DF">
        <w:rPr>
          <w:rFonts w:ascii="Arial" w:hAnsi="Arial" w:cs="Arial"/>
          <w:sz w:val="36"/>
          <w:szCs w:val="36"/>
        </w:rPr>
        <w:t>)</w:t>
      </w:r>
    </w:p>
    <w:p w:rsidR="00A109BC" w:rsidRPr="00A109BC" w:rsidRDefault="00A109BC" w:rsidP="00A109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A109BC" w:rsidRPr="00A109BC" w:rsidRDefault="00A109BC" w:rsidP="00A109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A109BC">
        <w:rPr>
          <w:rFonts w:ascii="Arial" w:hAnsi="Arial" w:cs="Arial"/>
          <w:b/>
          <w:bCs/>
          <w:color w:val="FF0000"/>
          <w:sz w:val="40"/>
          <w:szCs w:val="40"/>
        </w:rPr>
        <w:t>A Kormány 136/2014. (IV. 24.) Korm. rendelete</w:t>
      </w:r>
    </w:p>
    <w:p w:rsidR="00A109BC" w:rsidRPr="00A109BC" w:rsidRDefault="00A109BC" w:rsidP="00A109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A109BC">
        <w:rPr>
          <w:rFonts w:ascii="Arial" w:hAnsi="Arial" w:cs="Arial"/>
          <w:b/>
          <w:bCs/>
          <w:color w:val="FF0000"/>
          <w:sz w:val="40"/>
          <w:szCs w:val="40"/>
        </w:rPr>
        <w:t>az egyes szakképzési és felnőttképzési tárgyú kormányrendeletek módosításáról</w:t>
      </w:r>
    </w:p>
    <w:p w:rsidR="00A109BC" w:rsidRPr="00A109BC" w:rsidRDefault="00AC0F5D" w:rsidP="00AC0F5D">
      <w:pPr>
        <w:tabs>
          <w:tab w:val="left" w:pos="1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ab/>
      </w:r>
    </w:p>
    <w:p w:rsidR="009E78DF" w:rsidRDefault="009E78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264C0" w:rsidRPr="00AC0F5D" w:rsidRDefault="004B792F" w:rsidP="00770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0F5D">
        <w:rPr>
          <w:rFonts w:ascii="Arial" w:hAnsi="Arial" w:cs="Arial"/>
          <w:b/>
          <w:sz w:val="24"/>
          <w:szCs w:val="24"/>
          <w:u w:val="single"/>
        </w:rPr>
        <w:lastRenderedPageBreak/>
        <w:t>A Kormány</w:t>
      </w:r>
      <w:r w:rsidR="001264C0" w:rsidRPr="00AC0F5D">
        <w:rPr>
          <w:rFonts w:ascii="Arial" w:hAnsi="Arial" w:cs="Arial"/>
          <w:b/>
          <w:sz w:val="24"/>
          <w:szCs w:val="24"/>
          <w:u w:val="single"/>
        </w:rPr>
        <w:t>,</w:t>
      </w:r>
      <w:r w:rsidRPr="00AC0F5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264C0" w:rsidRDefault="001264C0" w:rsidP="00770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4C0" w:rsidRPr="00AC0F5D" w:rsidRDefault="001264C0" w:rsidP="00770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F5D">
        <w:rPr>
          <w:rFonts w:ascii="Arial" w:hAnsi="Arial" w:cs="Arial"/>
          <w:sz w:val="24"/>
          <w:szCs w:val="24"/>
        </w:rPr>
        <w:t>1. A</w:t>
      </w:r>
      <w:r w:rsidR="004B792F" w:rsidRPr="00AC0F5D">
        <w:rPr>
          <w:rFonts w:ascii="Arial" w:hAnsi="Arial" w:cs="Arial"/>
          <w:sz w:val="24"/>
          <w:szCs w:val="24"/>
        </w:rPr>
        <w:t xml:space="preserve"> szakképzési hozzájárulásról és a képzés fejlesztésének támogatásáról szóló</w:t>
      </w:r>
      <w:r w:rsidRPr="00AC0F5D">
        <w:rPr>
          <w:rFonts w:ascii="Arial" w:hAnsi="Arial" w:cs="Arial"/>
          <w:sz w:val="24"/>
          <w:szCs w:val="24"/>
        </w:rPr>
        <w:t>,</w:t>
      </w:r>
      <w:r w:rsidR="004B792F" w:rsidRPr="00AC0F5D">
        <w:rPr>
          <w:rFonts w:ascii="Arial" w:hAnsi="Arial" w:cs="Arial"/>
          <w:sz w:val="24"/>
          <w:szCs w:val="24"/>
        </w:rPr>
        <w:t xml:space="preserve"> 2003. évi LXXXVI. törvény 28. § (5) bekezdésében, </w:t>
      </w:r>
    </w:p>
    <w:p w:rsidR="000C0A44" w:rsidRPr="00AC0F5D" w:rsidRDefault="000C0A44" w:rsidP="00770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A44" w:rsidRPr="00B31C7B" w:rsidRDefault="000C0A44" w:rsidP="000C0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31C7B">
        <w:rPr>
          <w:rFonts w:ascii="Arial" w:hAnsi="Arial" w:cs="Arial"/>
          <w:b/>
          <w:i/>
          <w:sz w:val="20"/>
          <w:szCs w:val="20"/>
        </w:rPr>
        <w:t xml:space="preserve">„28. § </w:t>
      </w:r>
    </w:p>
    <w:p w:rsidR="000C0A44" w:rsidRPr="000C0A44" w:rsidRDefault="000C0A44" w:rsidP="000C0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C0A44" w:rsidRPr="000C0A44" w:rsidRDefault="000C0A44" w:rsidP="000C0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C0A44">
        <w:rPr>
          <w:rFonts w:ascii="Arial" w:hAnsi="Arial" w:cs="Arial"/>
          <w:i/>
          <w:sz w:val="20"/>
          <w:szCs w:val="20"/>
        </w:rPr>
        <w:t xml:space="preserve">(5) </w:t>
      </w:r>
    </w:p>
    <w:p w:rsidR="000C0A44" w:rsidRPr="000C0A44" w:rsidRDefault="000C0A44" w:rsidP="000C0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C0A44" w:rsidRPr="000C0A44" w:rsidRDefault="000C0A44" w:rsidP="000C0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C0A44">
        <w:rPr>
          <w:rFonts w:ascii="Arial" w:hAnsi="Arial" w:cs="Arial"/>
          <w:i/>
          <w:sz w:val="20"/>
          <w:szCs w:val="20"/>
        </w:rPr>
        <w:t>Hatályon kívül helyezve”.</w:t>
      </w:r>
    </w:p>
    <w:p w:rsidR="000C0A44" w:rsidRPr="000C0A44" w:rsidRDefault="000C0A44" w:rsidP="00770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0602E" w:rsidRDefault="001264C0" w:rsidP="00770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</w:t>
      </w:r>
      <w:r w:rsidR="004B792F" w:rsidRPr="001264C0">
        <w:rPr>
          <w:rFonts w:ascii="Arial" w:hAnsi="Arial" w:cs="Arial"/>
          <w:sz w:val="24"/>
          <w:szCs w:val="24"/>
        </w:rPr>
        <w:t xml:space="preserve"> közalkalmazottak jogállásáról szóló</w:t>
      </w:r>
      <w:r>
        <w:rPr>
          <w:rFonts w:ascii="Arial" w:hAnsi="Arial" w:cs="Arial"/>
          <w:sz w:val="24"/>
          <w:szCs w:val="24"/>
        </w:rPr>
        <w:t>,</w:t>
      </w:r>
      <w:r w:rsidR="004B792F" w:rsidRPr="001264C0">
        <w:rPr>
          <w:rFonts w:ascii="Arial" w:hAnsi="Arial" w:cs="Arial"/>
          <w:sz w:val="24"/>
          <w:szCs w:val="24"/>
        </w:rPr>
        <w:t xml:space="preserve"> 1992. évi XXXIII. törvény 85. § (2) bekezdés </w:t>
      </w:r>
      <w:r w:rsidR="004B792F" w:rsidRPr="001264C0">
        <w:rPr>
          <w:rFonts w:ascii="Arial" w:hAnsi="Arial" w:cs="Arial"/>
          <w:i/>
          <w:iCs/>
          <w:sz w:val="24"/>
          <w:szCs w:val="24"/>
        </w:rPr>
        <w:t xml:space="preserve">g) </w:t>
      </w:r>
      <w:r w:rsidR="004B792F" w:rsidRPr="001264C0">
        <w:rPr>
          <w:rFonts w:ascii="Arial" w:hAnsi="Arial" w:cs="Arial"/>
          <w:sz w:val="24"/>
          <w:szCs w:val="24"/>
        </w:rPr>
        <w:t xml:space="preserve">pontjában, </w:t>
      </w:r>
    </w:p>
    <w:p w:rsidR="0030602E" w:rsidRDefault="0030602E" w:rsidP="00770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02E" w:rsidRPr="000C0A44" w:rsidRDefault="0030602E" w:rsidP="00306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C0A44">
        <w:rPr>
          <w:rFonts w:ascii="Arial" w:hAnsi="Arial" w:cs="Arial"/>
          <w:b/>
          <w:i/>
          <w:sz w:val="20"/>
          <w:szCs w:val="20"/>
        </w:rPr>
        <w:t>„8</w:t>
      </w:r>
      <w:r>
        <w:rPr>
          <w:rFonts w:ascii="Arial" w:hAnsi="Arial" w:cs="Arial"/>
          <w:b/>
          <w:i/>
          <w:sz w:val="20"/>
          <w:szCs w:val="20"/>
        </w:rPr>
        <w:t>5</w:t>
      </w:r>
      <w:r w:rsidRPr="000C0A44">
        <w:rPr>
          <w:rFonts w:ascii="Arial" w:hAnsi="Arial" w:cs="Arial"/>
          <w:b/>
          <w:i/>
          <w:sz w:val="20"/>
          <w:szCs w:val="20"/>
        </w:rPr>
        <w:t xml:space="preserve">. § </w:t>
      </w:r>
    </w:p>
    <w:p w:rsidR="0030602E" w:rsidRPr="000C0A44" w:rsidRDefault="0030602E" w:rsidP="00306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0602E" w:rsidRPr="000C0A44" w:rsidRDefault="0030602E" w:rsidP="00306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C0A44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2</w:t>
      </w:r>
      <w:r w:rsidRPr="000C0A44">
        <w:rPr>
          <w:rFonts w:ascii="Arial" w:hAnsi="Arial" w:cs="Arial"/>
          <w:i/>
          <w:sz w:val="20"/>
          <w:szCs w:val="20"/>
        </w:rPr>
        <w:t xml:space="preserve">) </w:t>
      </w:r>
    </w:p>
    <w:p w:rsidR="0030602E" w:rsidRDefault="0030602E" w:rsidP="00306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0602E" w:rsidRDefault="0030602E" w:rsidP="00306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</w:t>
      </w:r>
      <w:r w:rsidR="00AD0FAC">
        <w:rPr>
          <w:rFonts w:ascii="Arial" w:hAnsi="Arial" w:cs="Arial"/>
          <w:i/>
          <w:sz w:val="20"/>
          <w:szCs w:val="20"/>
        </w:rPr>
        <w:t>)</w:t>
      </w:r>
    </w:p>
    <w:p w:rsidR="00AD0FAC" w:rsidRPr="000C0A44" w:rsidRDefault="00AD0FAC" w:rsidP="00306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0602E" w:rsidRPr="000C0A44" w:rsidRDefault="0030602E" w:rsidP="00306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C0A44">
        <w:rPr>
          <w:rFonts w:ascii="Arial" w:hAnsi="Arial" w:cs="Arial"/>
          <w:i/>
          <w:sz w:val="20"/>
          <w:szCs w:val="20"/>
        </w:rPr>
        <w:t>Hatályon kívül helyezve”.</w:t>
      </w:r>
    </w:p>
    <w:p w:rsidR="00AD0FAC" w:rsidRDefault="00AD0FAC" w:rsidP="00770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4C0" w:rsidRDefault="004B792F" w:rsidP="00770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4C0">
        <w:rPr>
          <w:rFonts w:ascii="Arial" w:hAnsi="Arial" w:cs="Arial"/>
          <w:sz w:val="24"/>
          <w:szCs w:val="24"/>
        </w:rPr>
        <w:t xml:space="preserve">valamint </w:t>
      </w:r>
    </w:p>
    <w:p w:rsidR="001264C0" w:rsidRDefault="001264C0" w:rsidP="00770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4C0" w:rsidRDefault="001264C0" w:rsidP="00770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</w:t>
      </w:r>
      <w:r w:rsidR="004B792F" w:rsidRPr="001264C0">
        <w:rPr>
          <w:rFonts w:ascii="Arial" w:hAnsi="Arial" w:cs="Arial"/>
          <w:sz w:val="24"/>
          <w:szCs w:val="24"/>
        </w:rPr>
        <w:t xml:space="preserve"> közoktatásról szóló</w:t>
      </w:r>
      <w:r>
        <w:rPr>
          <w:rFonts w:ascii="Arial" w:hAnsi="Arial" w:cs="Arial"/>
          <w:sz w:val="24"/>
          <w:szCs w:val="24"/>
        </w:rPr>
        <w:t>,</w:t>
      </w:r>
      <w:r w:rsidR="004B792F" w:rsidRPr="001264C0">
        <w:rPr>
          <w:rFonts w:ascii="Arial" w:hAnsi="Arial" w:cs="Arial"/>
          <w:sz w:val="24"/>
          <w:szCs w:val="24"/>
        </w:rPr>
        <w:t xml:space="preserve"> 1993. évi LXXIX. törvény 94. § (3) bekezdés </w:t>
      </w:r>
      <w:r w:rsidR="004B792F" w:rsidRPr="001264C0">
        <w:rPr>
          <w:rFonts w:ascii="Arial" w:hAnsi="Arial" w:cs="Arial"/>
          <w:i/>
          <w:iCs/>
          <w:sz w:val="24"/>
          <w:szCs w:val="24"/>
        </w:rPr>
        <w:t xml:space="preserve">l) </w:t>
      </w:r>
      <w:r w:rsidR="004B792F" w:rsidRPr="001264C0">
        <w:rPr>
          <w:rFonts w:ascii="Arial" w:hAnsi="Arial" w:cs="Arial"/>
          <w:sz w:val="24"/>
          <w:szCs w:val="24"/>
        </w:rPr>
        <w:t xml:space="preserve">pontjában </w:t>
      </w:r>
    </w:p>
    <w:p w:rsidR="00EF3BDC" w:rsidRDefault="00EF3BDC" w:rsidP="00770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3BDC" w:rsidRPr="000C0A44" w:rsidRDefault="00EF3BDC" w:rsidP="00EF3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C0A44">
        <w:rPr>
          <w:rFonts w:ascii="Arial" w:hAnsi="Arial" w:cs="Arial"/>
          <w:b/>
          <w:i/>
          <w:sz w:val="20"/>
          <w:szCs w:val="20"/>
        </w:rPr>
        <w:t>„</w:t>
      </w:r>
      <w:r>
        <w:rPr>
          <w:rFonts w:ascii="Arial" w:hAnsi="Arial" w:cs="Arial"/>
          <w:b/>
          <w:i/>
          <w:sz w:val="20"/>
          <w:szCs w:val="20"/>
        </w:rPr>
        <w:t xml:space="preserve">94 </w:t>
      </w:r>
      <w:r w:rsidRPr="000C0A44">
        <w:rPr>
          <w:rFonts w:ascii="Arial" w:hAnsi="Arial" w:cs="Arial"/>
          <w:b/>
          <w:i/>
          <w:sz w:val="20"/>
          <w:szCs w:val="20"/>
        </w:rPr>
        <w:t xml:space="preserve">. § </w:t>
      </w:r>
    </w:p>
    <w:p w:rsidR="00EF3BDC" w:rsidRPr="000C0A44" w:rsidRDefault="00EF3BDC" w:rsidP="00EF3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F3BDC" w:rsidRPr="000C0A44" w:rsidRDefault="00EF3BDC" w:rsidP="00EF3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C0A44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3</w:t>
      </w:r>
      <w:r w:rsidRPr="000C0A44">
        <w:rPr>
          <w:rFonts w:ascii="Arial" w:hAnsi="Arial" w:cs="Arial"/>
          <w:i/>
          <w:sz w:val="20"/>
          <w:szCs w:val="20"/>
        </w:rPr>
        <w:t xml:space="preserve">) </w:t>
      </w:r>
    </w:p>
    <w:p w:rsidR="00EF3BDC" w:rsidRDefault="00EF3BDC" w:rsidP="00EF3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F3BDC" w:rsidRDefault="00EF3BDC" w:rsidP="00EF3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l)</w:t>
      </w:r>
    </w:p>
    <w:p w:rsidR="00EF3BDC" w:rsidRPr="000C0A44" w:rsidRDefault="00EF3BDC" w:rsidP="00EF3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F3BDC" w:rsidRPr="000C0A44" w:rsidRDefault="00EF3BDC" w:rsidP="00EF3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C0A44">
        <w:rPr>
          <w:rFonts w:ascii="Arial" w:hAnsi="Arial" w:cs="Arial"/>
          <w:i/>
          <w:sz w:val="20"/>
          <w:szCs w:val="20"/>
        </w:rPr>
        <w:t>Hatályon kívül helyezve”.</w:t>
      </w:r>
    </w:p>
    <w:p w:rsidR="00EF3BDC" w:rsidRDefault="00EF3BDC" w:rsidP="00EF3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3BDC" w:rsidRDefault="00EF3BDC" w:rsidP="00770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4C0" w:rsidRDefault="004B792F" w:rsidP="00770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4C0">
        <w:rPr>
          <w:rFonts w:ascii="Arial" w:hAnsi="Arial" w:cs="Arial"/>
          <w:sz w:val="24"/>
          <w:szCs w:val="24"/>
        </w:rPr>
        <w:t>foglalt felhatalmazás</w:t>
      </w:r>
      <w:r w:rsidRPr="009E78DF">
        <w:rPr>
          <w:rFonts w:ascii="Arial" w:hAnsi="Arial" w:cs="Arial"/>
          <w:sz w:val="24"/>
          <w:szCs w:val="24"/>
        </w:rPr>
        <w:t xml:space="preserve"> alapján, </w:t>
      </w:r>
    </w:p>
    <w:p w:rsidR="001264C0" w:rsidRDefault="001264C0" w:rsidP="00770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4C0" w:rsidRDefault="001264C0" w:rsidP="00770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Az</w:t>
      </w:r>
      <w:r w:rsidR="004B792F" w:rsidRPr="009E78DF">
        <w:rPr>
          <w:rFonts w:ascii="Arial" w:hAnsi="Arial" w:cs="Arial"/>
          <w:sz w:val="24"/>
          <w:szCs w:val="24"/>
        </w:rPr>
        <w:t xml:space="preserve"> Alkotmány 35. § (1) bekezdés </w:t>
      </w:r>
      <w:r w:rsidR="004B792F" w:rsidRPr="009E78DF">
        <w:rPr>
          <w:rFonts w:ascii="Arial" w:hAnsi="Arial" w:cs="Arial"/>
          <w:i/>
          <w:iCs/>
          <w:sz w:val="24"/>
          <w:szCs w:val="24"/>
        </w:rPr>
        <w:t xml:space="preserve">b) </w:t>
      </w:r>
      <w:r w:rsidR="004B792F" w:rsidRPr="009E78DF">
        <w:rPr>
          <w:rFonts w:ascii="Arial" w:hAnsi="Arial" w:cs="Arial"/>
          <w:sz w:val="24"/>
          <w:szCs w:val="24"/>
        </w:rPr>
        <w:t xml:space="preserve">pontjában foglalt feladatkörében eljárva </w:t>
      </w:r>
    </w:p>
    <w:p w:rsidR="001264C0" w:rsidRDefault="001264C0" w:rsidP="00770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92F" w:rsidRPr="009E78DF" w:rsidRDefault="004B792F" w:rsidP="00770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 következőket rendeli el:</w:t>
      </w:r>
    </w:p>
    <w:p w:rsidR="000F4D1B" w:rsidRDefault="000F4D1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10B45" w:rsidRPr="000D70E9" w:rsidRDefault="00410B45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D70E9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A Kormány</w:t>
      </w:r>
    </w:p>
    <w:p w:rsidR="00D14A67" w:rsidRPr="000D70E9" w:rsidRDefault="00D14A67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10B45" w:rsidRPr="000D70E9" w:rsidRDefault="00410B45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D70E9">
        <w:rPr>
          <w:rFonts w:ascii="Arial" w:hAnsi="Arial" w:cs="Arial"/>
          <w:color w:val="FF0000"/>
          <w:sz w:val="24"/>
          <w:szCs w:val="24"/>
        </w:rPr>
        <w:t>a szakképzési hozzájárulásról és a képzés fejlesztésének támogatásáról szóló</w:t>
      </w:r>
      <w:r w:rsidR="005F516C" w:rsidRPr="000D70E9">
        <w:rPr>
          <w:rFonts w:ascii="Arial" w:hAnsi="Arial" w:cs="Arial"/>
          <w:color w:val="FF0000"/>
          <w:sz w:val="24"/>
          <w:szCs w:val="24"/>
        </w:rPr>
        <w:t xml:space="preserve">, </w:t>
      </w:r>
      <w:r w:rsidRPr="000D70E9">
        <w:rPr>
          <w:rFonts w:ascii="Arial" w:hAnsi="Arial" w:cs="Arial"/>
          <w:color w:val="FF0000"/>
          <w:sz w:val="24"/>
          <w:szCs w:val="24"/>
        </w:rPr>
        <w:t>2011. évi CLV. törvény 23. § (1) bekezdés</w:t>
      </w:r>
      <w:r w:rsidR="00DD4826" w:rsidRPr="000D70E9">
        <w:rPr>
          <w:rFonts w:ascii="Arial" w:hAnsi="Arial" w:cs="Arial"/>
          <w:color w:val="FF0000"/>
          <w:sz w:val="24"/>
          <w:szCs w:val="24"/>
        </w:rPr>
        <w:t xml:space="preserve"> </w:t>
      </w:r>
      <w:r w:rsidRPr="000D70E9">
        <w:rPr>
          <w:rFonts w:ascii="Arial" w:hAnsi="Arial" w:cs="Arial"/>
          <w:color w:val="FF0000"/>
          <w:sz w:val="24"/>
          <w:szCs w:val="24"/>
        </w:rPr>
        <w:t>b) pontjában,</w:t>
      </w:r>
    </w:p>
    <w:p w:rsidR="005F516C" w:rsidRPr="000D70E9" w:rsidRDefault="005F516C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D70E9" w:rsidRPr="000D70E9" w:rsidRDefault="000D70E9" w:rsidP="000D7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0D70E9">
        <w:rPr>
          <w:rFonts w:ascii="Arial" w:hAnsi="Arial" w:cs="Arial"/>
          <w:i/>
          <w:color w:val="FF0000"/>
          <w:sz w:val="20"/>
          <w:szCs w:val="20"/>
          <w:u w:val="single"/>
        </w:rPr>
        <w:t>„</w:t>
      </w:r>
      <w:r w:rsidRPr="000D70E9">
        <w:rPr>
          <w:rFonts w:ascii="Arial" w:hAnsi="Arial" w:cs="Arial"/>
          <w:i/>
          <w:color w:val="FF0000"/>
          <w:sz w:val="20"/>
          <w:szCs w:val="20"/>
        </w:rPr>
        <w:t>2011. évi CLV. törvény,</w:t>
      </w:r>
    </w:p>
    <w:p w:rsidR="000D70E9" w:rsidRPr="000D70E9" w:rsidRDefault="000D70E9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0D70E9" w:rsidRPr="000D70E9" w:rsidRDefault="000D70E9" w:rsidP="000D70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0D70E9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23. § </w:t>
      </w:r>
    </w:p>
    <w:p w:rsidR="000D70E9" w:rsidRPr="000D70E9" w:rsidRDefault="000D70E9" w:rsidP="000D70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:rsidR="000D70E9" w:rsidRPr="000D70E9" w:rsidRDefault="000D70E9" w:rsidP="000D70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0D70E9">
        <w:rPr>
          <w:rFonts w:ascii="Arial" w:hAnsi="Arial" w:cs="Arial"/>
          <w:i/>
          <w:color w:val="FF0000"/>
          <w:sz w:val="20"/>
          <w:szCs w:val="20"/>
        </w:rPr>
        <w:t>(1) Felhatalmazást kap a Kormány, hogy rendeletben állapítsa meg</w:t>
      </w:r>
    </w:p>
    <w:p w:rsidR="000D70E9" w:rsidRPr="000D70E9" w:rsidRDefault="000D70E9" w:rsidP="000D70E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0D70E9" w:rsidRPr="000D70E9" w:rsidRDefault="000D70E9" w:rsidP="000D70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0D70E9">
        <w:rPr>
          <w:rFonts w:ascii="Arial" w:hAnsi="Arial" w:cs="Arial"/>
          <w:i/>
          <w:iCs/>
          <w:color w:val="FF0000"/>
          <w:sz w:val="20"/>
          <w:szCs w:val="20"/>
        </w:rPr>
        <w:t xml:space="preserve">b) </w:t>
      </w:r>
      <w:r w:rsidRPr="000D70E9">
        <w:rPr>
          <w:rFonts w:ascii="Arial" w:hAnsi="Arial" w:cs="Arial"/>
          <w:i/>
          <w:color w:val="FF0000"/>
          <w:sz w:val="20"/>
          <w:szCs w:val="20"/>
        </w:rPr>
        <w:t>a szakiskolai tanulmányi ösztöndíjjal, az ösztöndíj folyósításával kapcsolatban felmerült költségek térítésével, valamint az ösztöndíjban részesülő és tanulási nehézségekkel küzdő tanulók felzárkóztató oktatását végző tanárok díjazásával kapcsolatos szabályokat”.</w:t>
      </w:r>
    </w:p>
    <w:p w:rsidR="000D70E9" w:rsidRPr="000D70E9" w:rsidRDefault="000D70E9" w:rsidP="000D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5F516C" w:rsidRPr="00304005" w:rsidRDefault="00410B45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304005">
        <w:rPr>
          <w:rFonts w:ascii="Arial" w:hAnsi="Arial" w:cs="Arial"/>
          <w:color w:val="FF0000"/>
          <w:sz w:val="24"/>
          <w:szCs w:val="24"/>
          <w:u w:val="single"/>
        </w:rPr>
        <w:t>a 2. alcím tekintetében</w:t>
      </w:r>
      <w:r w:rsidR="005F516C" w:rsidRPr="00304005">
        <w:rPr>
          <w:rFonts w:ascii="Arial" w:hAnsi="Arial" w:cs="Arial"/>
          <w:color w:val="FF0000"/>
          <w:sz w:val="24"/>
          <w:szCs w:val="24"/>
          <w:u w:val="single"/>
        </w:rPr>
        <w:t>,</w:t>
      </w:r>
      <w:r w:rsidRPr="00304005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</w:p>
    <w:p w:rsidR="005F516C" w:rsidRPr="00304005" w:rsidRDefault="005F516C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10B45" w:rsidRPr="00304005" w:rsidRDefault="00410B45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04005">
        <w:rPr>
          <w:rFonts w:ascii="Arial" w:hAnsi="Arial" w:cs="Arial"/>
          <w:color w:val="FF0000"/>
          <w:sz w:val="24"/>
          <w:szCs w:val="24"/>
        </w:rPr>
        <w:t>a szakképzésről szóló</w:t>
      </w:r>
      <w:r w:rsidR="00DD4826" w:rsidRPr="00304005">
        <w:rPr>
          <w:rFonts w:ascii="Arial" w:hAnsi="Arial" w:cs="Arial"/>
          <w:color w:val="FF0000"/>
          <w:sz w:val="24"/>
          <w:szCs w:val="24"/>
        </w:rPr>
        <w:t>,</w:t>
      </w:r>
      <w:r w:rsidRPr="00304005">
        <w:rPr>
          <w:rFonts w:ascii="Arial" w:hAnsi="Arial" w:cs="Arial"/>
          <w:color w:val="FF0000"/>
          <w:sz w:val="24"/>
          <w:szCs w:val="24"/>
        </w:rPr>
        <w:t xml:space="preserve"> 2011. évi CLXXXVII. törvény 88. § (4) bekezdés a)–d) pontjában,</w:t>
      </w:r>
    </w:p>
    <w:p w:rsidR="005F516C" w:rsidRPr="00304005" w:rsidRDefault="005F516C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D615E" w:rsidRPr="00304005" w:rsidRDefault="004D615E" w:rsidP="004D6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304005">
        <w:rPr>
          <w:rFonts w:ascii="Arial" w:hAnsi="Arial" w:cs="Arial"/>
          <w:b/>
          <w:i/>
          <w:color w:val="FF0000"/>
          <w:sz w:val="20"/>
          <w:szCs w:val="20"/>
        </w:rPr>
        <w:t xml:space="preserve">„2011. évi CLXXXVII. törvény </w:t>
      </w:r>
    </w:p>
    <w:p w:rsidR="004D615E" w:rsidRPr="00304005" w:rsidRDefault="004D615E" w:rsidP="004D6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D615E" w:rsidRPr="00304005" w:rsidRDefault="004D615E" w:rsidP="004D6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304005">
        <w:rPr>
          <w:rFonts w:ascii="Arial" w:hAnsi="Arial" w:cs="Arial"/>
          <w:b/>
          <w:i/>
          <w:color w:val="FF0000"/>
          <w:sz w:val="20"/>
          <w:szCs w:val="20"/>
        </w:rPr>
        <w:t xml:space="preserve">88. § </w:t>
      </w:r>
    </w:p>
    <w:p w:rsidR="004D615E" w:rsidRPr="00304005" w:rsidRDefault="004D615E" w:rsidP="004D6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D615E" w:rsidRPr="00304005" w:rsidRDefault="004D615E" w:rsidP="004D6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04005">
        <w:rPr>
          <w:rFonts w:ascii="Arial" w:hAnsi="Arial" w:cs="Arial"/>
          <w:i/>
          <w:color w:val="FF0000"/>
          <w:sz w:val="20"/>
          <w:szCs w:val="20"/>
        </w:rPr>
        <w:t>(3) Felhatalmazást kap a Kormány, hogy rendeletben határozza meg</w:t>
      </w:r>
    </w:p>
    <w:p w:rsidR="004D615E" w:rsidRPr="00304005" w:rsidRDefault="004D615E" w:rsidP="004D6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4D615E" w:rsidRPr="00304005" w:rsidRDefault="004D615E" w:rsidP="004D6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04005">
        <w:rPr>
          <w:rFonts w:ascii="Arial" w:hAnsi="Arial" w:cs="Arial"/>
          <w:i/>
          <w:iCs/>
          <w:color w:val="FF0000"/>
          <w:sz w:val="20"/>
          <w:szCs w:val="20"/>
        </w:rPr>
        <w:t xml:space="preserve">a) </w:t>
      </w:r>
      <w:r w:rsidRPr="00304005">
        <w:rPr>
          <w:rFonts w:ascii="Arial" w:hAnsi="Arial" w:cs="Arial"/>
          <w:i/>
          <w:color w:val="FF0000"/>
          <w:sz w:val="20"/>
          <w:szCs w:val="20"/>
        </w:rPr>
        <w:t>az OKJ-t, az OKJ-ba történő felvétel és az OKJ-ból való törlés eljárási rendjét,</w:t>
      </w:r>
    </w:p>
    <w:p w:rsidR="004D615E" w:rsidRPr="00304005" w:rsidRDefault="004D615E" w:rsidP="004D6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4D615E" w:rsidRPr="00304005" w:rsidRDefault="004D615E" w:rsidP="004D6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04005">
        <w:rPr>
          <w:rFonts w:ascii="Arial" w:hAnsi="Arial" w:cs="Arial"/>
          <w:i/>
          <w:iCs/>
          <w:color w:val="FF0000"/>
          <w:sz w:val="20"/>
          <w:szCs w:val="20"/>
        </w:rPr>
        <w:t xml:space="preserve">b) </w:t>
      </w:r>
      <w:r w:rsidRPr="00304005">
        <w:rPr>
          <w:rFonts w:ascii="Arial" w:hAnsi="Arial" w:cs="Arial"/>
          <w:i/>
          <w:color w:val="FF0000"/>
          <w:sz w:val="20"/>
          <w:szCs w:val="20"/>
        </w:rPr>
        <w:t>a szakmai követelménymodulokat,</w:t>
      </w:r>
    </w:p>
    <w:p w:rsidR="004D615E" w:rsidRPr="00304005" w:rsidRDefault="004D615E" w:rsidP="004D6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4D615E" w:rsidRPr="00304005" w:rsidRDefault="004D615E" w:rsidP="004D6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04005">
        <w:rPr>
          <w:rFonts w:ascii="Arial" w:hAnsi="Arial" w:cs="Arial"/>
          <w:i/>
          <w:iCs/>
          <w:color w:val="FF0000"/>
          <w:sz w:val="20"/>
          <w:szCs w:val="20"/>
        </w:rPr>
        <w:t xml:space="preserve">c) </w:t>
      </w:r>
      <w:r w:rsidRPr="00304005">
        <w:rPr>
          <w:rFonts w:ascii="Arial" w:hAnsi="Arial" w:cs="Arial"/>
          <w:i/>
          <w:color w:val="FF0000"/>
          <w:sz w:val="20"/>
          <w:szCs w:val="20"/>
        </w:rPr>
        <w:t>a szakmai vizsgaszabályzatot, a komplex szakmai vizsgák szakmai ellenőrzésének általános szabályait, valamint a komplex szakmai vizsgák - személyes adatok körét nem érintő - adatait tartalmazó központi nyilvántartás vezetésének szabályait,</w:t>
      </w:r>
    </w:p>
    <w:p w:rsidR="004D615E" w:rsidRPr="00304005" w:rsidRDefault="004D615E" w:rsidP="004D6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4D615E" w:rsidRPr="00304005" w:rsidRDefault="004D615E" w:rsidP="004D6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04005">
        <w:rPr>
          <w:rFonts w:ascii="Arial" w:hAnsi="Arial" w:cs="Arial"/>
          <w:i/>
          <w:iCs/>
          <w:color w:val="FF0000"/>
          <w:sz w:val="20"/>
          <w:szCs w:val="20"/>
        </w:rPr>
        <w:t xml:space="preserve">d) </w:t>
      </w:r>
      <w:r w:rsidRPr="00304005">
        <w:rPr>
          <w:rFonts w:ascii="Arial" w:hAnsi="Arial" w:cs="Arial"/>
          <w:i/>
          <w:color w:val="FF0000"/>
          <w:sz w:val="20"/>
          <w:szCs w:val="20"/>
        </w:rPr>
        <w:t>a komplex szakmai vizsgát szervező intézményre a szakmai ellenőrzés során, valamint a vizsgaszervezéssel összefüggő tevékenység ellenőrzése során kiszabható bírság mértékét</w:t>
      </w:r>
      <w:r w:rsidR="00304005" w:rsidRPr="00304005">
        <w:rPr>
          <w:rFonts w:ascii="Arial" w:hAnsi="Arial" w:cs="Arial"/>
          <w:i/>
          <w:color w:val="FF0000"/>
          <w:sz w:val="20"/>
          <w:szCs w:val="20"/>
        </w:rPr>
        <w:t>”.</w:t>
      </w:r>
    </w:p>
    <w:p w:rsidR="004D615E" w:rsidRPr="00304005" w:rsidRDefault="004D615E" w:rsidP="004D615E">
      <w:pPr>
        <w:pStyle w:val="NormlWeb"/>
        <w:shd w:val="clear" w:color="auto" w:fill="FFFFFF"/>
        <w:spacing w:before="0" w:beforeAutospacing="0" w:after="0" w:afterAutospacing="0"/>
        <w:ind w:right="171"/>
        <w:jc w:val="both"/>
        <w:rPr>
          <w:rFonts w:ascii="Tahoma" w:hAnsi="Tahoma" w:cs="Tahoma"/>
          <w:i/>
          <w:color w:val="222222"/>
          <w:sz w:val="20"/>
          <w:szCs w:val="20"/>
        </w:rPr>
      </w:pPr>
    </w:p>
    <w:p w:rsidR="00DD4826" w:rsidRPr="00DD4826" w:rsidRDefault="00410B45" w:rsidP="00410B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  <w:u w:val="single"/>
        </w:rPr>
      </w:pPr>
      <w:r w:rsidRPr="00DD4826">
        <w:rPr>
          <w:rFonts w:ascii="MyriadPro-Regular" w:hAnsi="MyriadPro-Regular" w:cs="MyriadPro-Regular"/>
          <w:color w:val="FF0000"/>
          <w:sz w:val="24"/>
          <w:szCs w:val="24"/>
          <w:u w:val="single"/>
        </w:rPr>
        <w:t>a 3. alcím tekintetében</w:t>
      </w:r>
      <w:r w:rsidR="00DD4826" w:rsidRPr="00DD4826">
        <w:rPr>
          <w:rFonts w:ascii="MyriadPro-Regular" w:hAnsi="MyriadPro-Regular" w:cs="MyriadPro-Regular"/>
          <w:color w:val="FF0000"/>
          <w:sz w:val="24"/>
          <w:szCs w:val="24"/>
          <w:u w:val="single"/>
        </w:rPr>
        <w:t>,</w:t>
      </w:r>
      <w:r w:rsidRPr="00DD4826">
        <w:rPr>
          <w:rFonts w:ascii="MyriadPro-Regular" w:hAnsi="MyriadPro-Regular" w:cs="MyriadPro-Regular"/>
          <w:color w:val="FF0000"/>
          <w:sz w:val="24"/>
          <w:szCs w:val="24"/>
          <w:u w:val="single"/>
        </w:rPr>
        <w:t xml:space="preserve"> </w:t>
      </w:r>
    </w:p>
    <w:p w:rsidR="00DD4826" w:rsidRDefault="00DD4826" w:rsidP="00410B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</w:p>
    <w:p w:rsidR="00410B45" w:rsidRPr="005F516C" w:rsidRDefault="00410B45" w:rsidP="00410B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  <w:r w:rsidRPr="005F516C">
        <w:rPr>
          <w:rFonts w:ascii="MyriadPro-Regular" w:hAnsi="MyriadPro-Regular" w:cs="MyriadPro-Regular"/>
          <w:color w:val="FF0000"/>
          <w:sz w:val="24"/>
          <w:szCs w:val="24"/>
        </w:rPr>
        <w:t>a szakképzési hozzájárulásról és a képzés fejlesztésének támogatásáról szóló</w:t>
      </w:r>
      <w:r w:rsidR="005F516C" w:rsidRPr="005F516C">
        <w:rPr>
          <w:rFonts w:ascii="MyriadPro-Regular" w:hAnsi="MyriadPro-Regular" w:cs="MyriadPro-Regular"/>
          <w:color w:val="FF0000"/>
          <w:sz w:val="24"/>
          <w:szCs w:val="24"/>
        </w:rPr>
        <w:t xml:space="preserve">, </w:t>
      </w:r>
      <w:r w:rsidRPr="005F516C">
        <w:rPr>
          <w:rFonts w:ascii="MyriadPro-Regular" w:hAnsi="MyriadPro-Regular" w:cs="MyriadPro-Regular"/>
          <w:color w:val="FF0000"/>
          <w:sz w:val="24"/>
          <w:szCs w:val="24"/>
        </w:rPr>
        <w:t xml:space="preserve"> 2011. évi CLV. törvény 23. §</w:t>
      </w:r>
      <w:r w:rsidR="005F516C" w:rsidRPr="005F516C">
        <w:rPr>
          <w:rFonts w:ascii="MyriadPro-Regular" w:hAnsi="MyriadPro-Regular" w:cs="MyriadPro-Regular"/>
          <w:color w:val="FF0000"/>
          <w:sz w:val="24"/>
          <w:szCs w:val="24"/>
        </w:rPr>
        <w:t xml:space="preserve"> </w:t>
      </w:r>
      <w:r w:rsidRPr="005F516C">
        <w:rPr>
          <w:rFonts w:ascii="MyriadPro-Regular" w:hAnsi="MyriadPro-Regular" w:cs="MyriadPro-Regular"/>
          <w:color w:val="FF0000"/>
          <w:sz w:val="24"/>
          <w:szCs w:val="24"/>
        </w:rPr>
        <w:t>(1) bekezdés a) pontjában,</w:t>
      </w:r>
    </w:p>
    <w:p w:rsidR="005F516C" w:rsidRDefault="005F516C" w:rsidP="00410B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</w:p>
    <w:p w:rsidR="00304005" w:rsidRPr="00304005" w:rsidRDefault="00304005" w:rsidP="00304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304005">
        <w:rPr>
          <w:rFonts w:ascii="Arial" w:hAnsi="Arial" w:cs="Arial"/>
          <w:b/>
          <w:color w:val="FF0000"/>
          <w:sz w:val="20"/>
          <w:szCs w:val="20"/>
        </w:rPr>
        <w:t>„</w:t>
      </w:r>
      <w:r w:rsidRPr="00304005">
        <w:rPr>
          <w:rFonts w:ascii="Arial" w:hAnsi="Arial" w:cs="Arial"/>
          <w:b/>
          <w:color w:val="FF0000"/>
          <w:sz w:val="20"/>
          <w:szCs w:val="20"/>
          <w:u w:val="single"/>
        </w:rPr>
        <w:t>„</w:t>
      </w:r>
      <w:r w:rsidRPr="00304005">
        <w:rPr>
          <w:rFonts w:ascii="Arial" w:hAnsi="Arial" w:cs="Arial"/>
          <w:b/>
          <w:color w:val="FF0000"/>
          <w:sz w:val="20"/>
          <w:szCs w:val="20"/>
        </w:rPr>
        <w:t>2011. évi CLV. törvény,</w:t>
      </w:r>
    </w:p>
    <w:p w:rsidR="00304005" w:rsidRPr="00304005" w:rsidRDefault="00304005" w:rsidP="00304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304005" w:rsidRPr="00304005" w:rsidRDefault="00304005" w:rsidP="003040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304005">
        <w:rPr>
          <w:rFonts w:ascii="Arial" w:hAnsi="Arial" w:cs="Arial"/>
          <w:b/>
          <w:bCs/>
          <w:color w:val="FF0000"/>
          <w:sz w:val="20"/>
          <w:szCs w:val="20"/>
        </w:rPr>
        <w:t xml:space="preserve">23. § </w:t>
      </w:r>
    </w:p>
    <w:p w:rsidR="00304005" w:rsidRPr="00304005" w:rsidRDefault="00304005" w:rsidP="003040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04005" w:rsidRPr="000D70E9" w:rsidRDefault="00304005" w:rsidP="003040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0D70E9">
        <w:rPr>
          <w:rFonts w:ascii="Arial" w:hAnsi="Arial" w:cs="Arial"/>
          <w:i/>
          <w:color w:val="FF0000"/>
          <w:sz w:val="20"/>
          <w:szCs w:val="20"/>
        </w:rPr>
        <w:t>(1) Felhatalmazást kap a Kormány, hogy rendeletben állapítsa meg</w:t>
      </w:r>
    </w:p>
    <w:p w:rsidR="00304005" w:rsidRPr="000D70E9" w:rsidRDefault="00304005" w:rsidP="0030400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304005" w:rsidRPr="00304005" w:rsidRDefault="00304005" w:rsidP="003040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04005">
        <w:rPr>
          <w:rFonts w:ascii="Arial" w:hAnsi="Arial" w:cs="Arial"/>
          <w:i/>
          <w:iCs/>
          <w:color w:val="FF0000"/>
          <w:sz w:val="20"/>
          <w:szCs w:val="20"/>
        </w:rPr>
        <w:t xml:space="preserve">a) </w:t>
      </w:r>
      <w:r w:rsidRPr="00304005">
        <w:rPr>
          <w:rFonts w:ascii="Arial" w:hAnsi="Arial" w:cs="Arial"/>
          <w:i/>
          <w:color w:val="FF0000"/>
          <w:sz w:val="20"/>
          <w:szCs w:val="20"/>
        </w:rPr>
        <w:t>a 8. § (1) bekezdése szerinti gyakorlati képzési normatívák mértékét és a csökkentő tétel számításának szabályait”.</w:t>
      </w:r>
    </w:p>
    <w:p w:rsidR="00304005" w:rsidRDefault="00304005" w:rsidP="00304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4005" w:rsidRPr="005F516C" w:rsidRDefault="00304005" w:rsidP="00410B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</w:p>
    <w:p w:rsidR="0066039E" w:rsidRDefault="0066039E" w:rsidP="00410B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  <w:u w:val="single"/>
        </w:rPr>
      </w:pPr>
    </w:p>
    <w:p w:rsidR="00DD4826" w:rsidRPr="00433977" w:rsidRDefault="00410B45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433977">
        <w:rPr>
          <w:rFonts w:ascii="Arial" w:hAnsi="Arial" w:cs="Arial"/>
          <w:color w:val="FF0000"/>
          <w:sz w:val="24"/>
          <w:szCs w:val="24"/>
          <w:u w:val="single"/>
        </w:rPr>
        <w:t>a 4. alcím tekintetében</w:t>
      </w:r>
      <w:r w:rsidR="00DD4826" w:rsidRPr="00433977">
        <w:rPr>
          <w:rFonts w:ascii="Arial" w:hAnsi="Arial" w:cs="Arial"/>
          <w:color w:val="FF0000"/>
          <w:sz w:val="24"/>
          <w:szCs w:val="24"/>
          <w:u w:val="single"/>
        </w:rPr>
        <w:t>,</w:t>
      </w:r>
      <w:r w:rsidRPr="00433977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</w:p>
    <w:p w:rsidR="00DD4826" w:rsidRPr="00433977" w:rsidRDefault="00DD4826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10B45" w:rsidRPr="00433977" w:rsidRDefault="00410B45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33977">
        <w:rPr>
          <w:rFonts w:ascii="Arial" w:hAnsi="Arial" w:cs="Arial"/>
          <w:color w:val="FF0000"/>
          <w:sz w:val="24"/>
          <w:szCs w:val="24"/>
        </w:rPr>
        <w:t>a szakképzésről szóló</w:t>
      </w:r>
      <w:r w:rsidR="00DD4826" w:rsidRPr="00433977">
        <w:rPr>
          <w:rFonts w:ascii="Arial" w:hAnsi="Arial" w:cs="Arial"/>
          <w:color w:val="FF0000"/>
          <w:sz w:val="24"/>
          <w:szCs w:val="24"/>
        </w:rPr>
        <w:t>,</w:t>
      </w:r>
      <w:r w:rsidRPr="00433977">
        <w:rPr>
          <w:rFonts w:ascii="Arial" w:hAnsi="Arial" w:cs="Arial"/>
          <w:color w:val="FF0000"/>
          <w:sz w:val="24"/>
          <w:szCs w:val="24"/>
        </w:rPr>
        <w:t xml:space="preserve"> 2011. évi CLXXXVII. törvény 88. § (3) bekezdés a) pontjában,</w:t>
      </w:r>
    </w:p>
    <w:p w:rsidR="00DD4826" w:rsidRPr="00433977" w:rsidRDefault="00DD4826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6039E" w:rsidRPr="00433977" w:rsidRDefault="0066039E" w:rsidP="00660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433977">
        <w:rPr>
          <w:rFonts w:ascii="Arial" w:hAnsi="Arial" w:cs="Arial"/>
          <w:b/>
          <w:i/>
          <w:color w:val="FF0000"/>
          <w:sz w:val="20"/>
          <w:szCs w:val="20"/>
        </w:rPr>
        <w:t xml:space="preserve">„2011. évi CLXXXVII. törvény </w:t>
      </w:r>
    </w:p>
    <w:p w:rsidR="0066039E" w:rsidRPr="00433977" w:rsidRDefault="0066039E" w:rsidP="00660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6039E" w:rsidRPr="00433977" w:rsidRDefault="0066039E" w:rsidP="00660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433977">
        <w:rPr>
          <w:rFonts w:ascii="Arial" w:hAnsi="Arial" w:cs="Arial"/>
          <w:b/>
          <w:i/>
          <w:color w:val="FF0000"/>
          <w:sz w:val="20"/>
          <w:szCs w:val="20"/>
        </w:rPr>
        <w:t xml:space="preserve">88. § </w:t>
      </w:r>
    </w:p>
    <w:p w:rsidR="0066039E" w:rsidRPr="00433977" w:rsidRDefault="0066039E" w:rsidP="00660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66039E" w:rsidRPr="00433977" w:rsidRDefault="0066039E" w:rsidP="006603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977">
        <w:rPr>
          <w:rFonts w:ascii="Arial" w:hAnsi="Arial" w:cs="Arial"/>
          <w:i/>
          <w:color w:val="FF0000"/>
          <w:sz w:val="20"/>
          <w:szCs w:val="20"/>
        </w:rPr>
        <w:t>(3) Felhatalmazást kap a Kormány, hogy rendeletben határozza meg</w:t>
      </w:r>
    </w:p>
    <w:p w:rsidR="0066039E" w:rsidRPr="00433977" w:rsidRDefault="0066039E" w:rsidP="006603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66039E" w:rsidRPr="00433977" w:rsidRDefault="0066039E" w:rsidP="006603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977">
        <w:rPr>
          <w:rFonts w:ascii="Arial" w:hAnsi="Arial" w:cs="Arial"/>
          <w:i/>
          <w:iCs/>
          <w:color w:val="FF0000"/>
          <w:sz w:val="20"/>
          <w:szCs w:val="20"/>
        </w:rPr>
        <w:t xml:space="preserve">a) </w:t>
      </w:r>
      <w:r w:rsidRPr="00433977">
        <w:rPr>
          <w:rFonts w:ascii="Arial" w:hAnsi="Arial" w:cs="Arial"/>
          <w:i/>
          <w:color w:val="FF0000"/>
          <w:sz w:val="20"/>
          <w:szCs w:val="20"/>
        </w:rPr>
        <w:t>az OKJ-t, az OKJ-ba történő felvétel és az OKJ-ból való törlés eljárási rendjét”.</w:t>
      </w:r>
    </w:p>
    <w:p w:rsidR="0066039E" w:rsidRPr="00433977" w:rsidRDefault="0066039E" w:rsidP="00660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DD4826" w:rsidRPr="00DD4826" w:rsidRDefault="00410B45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DD4826">
        <w:rPr>
          <w:rFonts w:ascii="Arial" w:hAnsi="Arial" w:cs="Arial"/>
          <w:color w:val="FF0000"/>
          <w:sz w:val="24"/>
          <w:szCs w:val="24"/>
          <w:u w:val="single"/>
        </w:rPr>
        <w:t>az 5. alcím tekintetében</w:t>
      </w:r>
      <w:r w:rsidR="00DD4826" w:rsidRPr="00DD4826">
        <w:rPr>
          <w:rFonts w:ascii="Arial" w:hAnsi="Arial" w:cs="Arial"/>
          <w:color w:val="FF0000"/>
          <w:sz w:val="24"/>
          <w:szCs w:val="24"/>
          <w:u w:val="single"/>
        </w:rPr>
        <w:t>,</w:t>
      </w:r>
      <w:r w:rsidRPr="00DD4826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</w:p>
    <w:p w:rsidR="00DD4826" w:rsidRDefault="00DD4826" w:rsidP="00410B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</w:p>
    <w:p w:rsidR="00410B45" w:rsidRPr="005F516C" w:rsidRDefault="00410B45" w:rsidP="00410B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  <w:r w:rsidRPr="005F516C">
        <w:rPr>
          <w:rFonts w:ascii="MyriadPro-Regular" w:hAnsi="MyriadPro-Regular" w:cs="MyriadPro-Regular"/>
          <w:color w:val="FF0000"/>
          <w:sz w:val="24"/>
          <w:szCs w:val="24"/>
        </w:rPr>
        <w:t>a szakképzésről szóló</w:t>
      </w:r>
      <w:r w:rsidR="00DD4826">
        <w:rPr>
          <w:rFonts w:ascii="MyriadPro-Regular" w:hAnsi="MyriadPro-Regular" w:cs="MyriadPro-Regular"/>
          <w:color w:val="FF0000"/>
          <w:sz w:val="24"/>
          <w:szCs w:val="24"/>
        </w:rPr>
        <w:t>,</w:t>
      </w:r>
      <w:r w:rsidRPr="005F516C">
        <w:rPr>
          <w:rFonts w:ascii="MyriadPro-Regular" w:hAnsi="MyriadPro-Regular" w:cs="MyriadPro-Regular"/>
          <w:color w:val="FF0000"/>
          <w:sz w:val="24"/>
          <w:szCs w:val="24"/>
        </w:rPr>
        <w:t xml:space="preserve"> 2011. évi CLXXXVII. törvény 88. § (3) bekezdés b) pontjában,</w:t>
      </w:r>
    </w:p>
    <w:p w:rsidR="005F516C" w:rsidRDefault="005F516C" w:rsidP="00410B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</w:p>
    <w:p w:rsidR="00BC2CA6" w:rsidRPr="00433977" w:rsidRDefault="00BC2CA6" w:rsidP="00BC2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433977">
        <w:rPr>
          <w:rFonts w:ascii="Arial" w:hAnsi="Arial" w:cs="Arial"/>
          <w:b/>
          <w:i/>
          <w:color w:val="FF0000"/>
          <w:sz w:val="20"/>
          <w:szCs w:val="20"/>
        </w:rPr>
        <w:t xml:space="preserve">„2011. évi CLXXXVII. törvény </w:t>
      </w:r>
    </w:p>
    <w:p w:rsidR="00BC2CA6" w:rsidRPr="00433977" w:rsidRDefault="00BC2CA6" w:rsidP="00BC2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BC2CA6" w:rsidRPr="00433977" w:rsidRDefault="00BC2CA6" w:rsidP="00BC2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433977">
        <w:rPr>
          <w:rFonts w:ascii="Arial" w:hAnsi="Arial" w:cs="Arial"/>
          <w:b/>
          <w:i/>
          <w:color w:val="FF0000"/>
          <w:sz w:val="20"/>
          <w:szCs w:val="20"/>
        </w:rPr>
        <w:t xml:space="preserve">88. § </w:t>
      </w:r>
    </w:p>
    <w:p w:rsidR="00BC2CA6" w:rsidRPr="00433977" w:rsidRDefault="00BC2CA6" w:rsidP="00BC2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BC2CA6" w:rsidRPr="00433977" w:rsidRDefault="00BC2CA6" w:rsidP="00BC2C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977">
        <w:rPr>
          <w:rFonts w:ascii="Arial" w:hAnsi="Arial" w:cs="Arial"/>
          <w:i/>
          <w:color w:val="FF0000"/>
          <w:sz w:val="20"/>
          <w:szCs w:val="20"/>
        </w:rPr>
        <w:t>(3) Felhatalmazást kap a Kormány, hogy rendeletben határozza meg</w:t>
      </w:r>
    </w:p>
    <w:p w:rsidR="00BC2CA6" w:rsidRDefault="00BC2CA6" w:rsidP="00410B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</w:p>
    <w:p w:rsidR="00BC2CA6" w:rsidRPr="00BC2CA6" w:rsidRDefault="00BC2CA6" w:rsidP="00BC2C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BC2CA6">
        <w:rPr>
          <w:rFonts w:ascii="Arial" w:hAnsi="Arial" w:cs="Arial"/>
          <w:i/>
          <w:iCs/>
          <w:color w:val="FF0000"/>
          <w:sz w:val="20"/>
          <w:szCs w:val="20"/>
        </w:rPr>
        <w:t xml:space="preserve">b) </w:t>
      </w:r>
      <w:r w:rsidRPr="00BC2CA6">
        <w:rPr>
          <w:rFonts w:ascii="Arial" w:hAnsi="Arial" w:cs="Arial"/>
          <w:i/>
          <w:color w:val="FF0000"/>
          <w:sz w:val="20"/>
          <w:szCs w:val="20"/>
        </w:rPr>
        <w:t>a szakmai követelménymodulokat”.</w:t>
      </w:r>
    </w:p>
    <w:p w:rsidR="00BC2CA6" w:rsidRPr="005F516C" w:rsidRDefault="00BC2CA6" w:rsidP="00410B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</w:p>
    <w:p w:rsidR="00DD4826" w:rsidRPr="004F4E61" w:rsidRDefault="00410B45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4F4E61">
        <w:rPr>
          <w:rFonts w:ascii="Arial" w:hAnsi="Arial" w:cs="Arial"/>
          <w:color w:val="FF0000"/>
          <w:sz w:val="24"/>
          <w:szCs w:val="24"/>
          <w:u w:val="single"/>
        </w:rPr>
        <w:t>a 6. alcím tekintetében</w:t>
      </w:r>
      <w:r w:rsidR="00DD4826" w:rsidRPr="004F4E61">
        <w:rPr>
          <w:rFonts w:ascii="Arial" w:hAnsi="Arial" w:cs="Arial"/>
          <w:color w:val="FF0000"/>
          <w:sz w:val="24"/>
          <w:szCs w:val="24"/>
          <w:u w:val="single"/>
        </w:rPr>
        <w:t>,</w:t>
      </w:r>
      <w:r w:rsidRPr="004F4E61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</w:p>
    <w:p w:rsidR="00DD4826" w:rsidRPr="004F4E61" w:rsidRDefault="00DD4826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10B45" w:rsidRPr="004F4E61" w:rsidRDefault="00410B45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4E61">
        <w:rPr>
          <w:rFonts w:ascii="Arial" w:hAnsi="Arial" w:cs="Arial"/>
          <w:color w:val="FF0000"/>
          <w:sz w:val="24"/>
          <w:szCs w:val="24"/>
        </w:rPr>
        <w:t>a szakképzésről szóló</w:t>
      </w:r>
      <w:r w:rsidR="00DD4826" w:rsidRPr="004F4E61">
        <w:rPr>
          <w:rFonts w:ascii="Arial" w:hAnsi="Arial" w:cs="Arial"/>
          <w:color w:val="FF0000"/>
          <w:sz w:val="24"/>
          <w:szCs w:val="24"/>
        </w:rPr>
        <w:t>,</w:t>
      </w:r>
      <w:r w:rsidRPr="004F4E61">
        <w:rPr>
          <w:rFonts w:ascii="Arial" w:hAnsi="Arial" w:cs="Arial"/>
          <w:color w:val="FF0000"/>
          <w:sz w:val="24"/>
          <w:szCs w:val="24"/>
        </w:rPr>
        <w:t xml:space="preserve"> 2011. évi CLXXXVII. törvény 88. § (3) bekezdés c) pontjában,</w:t>
      </w:r>
    </w:p>
    <w:p w:rsidR="00BC2CA6" w:rsidRPr="004F4E61" w:rsidRDefault="00BC2CA6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C2CA6" w:rsidRPr="004F4E61" w:rsidRDefault="00BC2CA6" w:rsidP="00BC2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4F4E61">
        <w:rPr>
          <w:rFonts w:ascii="Arial" w:hAnsi="Arial" w:cs="Arial"/>
          <w:b/>
          <w:i/>
          <w:color w:val="FF0000"/>
          <w:sz w:val="20"/>
          <w:szCs w:val="20"/>
        </w:rPr>
        <w:t xml:space="preserve">„2011. évi CLXXXVII. törvény </w:t>
      </w:r>
    </w:p>
    <w:p w:rsidR="00BC2CA6" w:rsidRPr="004F4E61" w:rsidRDefault="00BC2CA6" w:rsidP="00BC2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BC2CA6" w:rsidRPr="004F4E61" w:rsidRDefault="00BC2CA6" w:rsidP="00BC2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4F4E61">
        <w:rPr>
          <w:rFonts w:ascii="Arial" w:hAnsi="Arial" w:cs="Arial"/>
          <w:b/>
          <w:i/>
          <w:color w:val="FF0000"/>
          <w:sz w:val="20"/>
          <w:szCs w:val="20"/>
        </w:rPr>
        <w:t xml:space="preserve">88. § </w:t>
      </w:r>
    </w:p>
    <w:p w:rsidR="00BC2CA6" w:rsidRPr="004F4E61" w:rsidRDefault="00BC2CA6" w:rsidP="00BC2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BC2CA6" w:rsidRPr="004F4E61" w:rsidRDefault="00BC2CA6" w:rsidP="00BC2C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F4E61">
        <w:rPr>
          <w:rFonts w:ascii="Arial" w:hAnsi="Arial" w:cs="Arial"/>
          <w:i/>
          <w:color w:val="FF0000"/>
          <w:sz w:val="20"/>
          <w:szCs w:val="20"/>
        </w:rPr>
        <w:t>(3) Felhatalmazást kap a Kormány, hogy rendeletben határozza meg</w:t>
      </w:r>
    </w:p>
    <w:p w:rsidR="00BC2CA6" w:rsidRPr="004F4E61" w:rsidRDefault="00BC2CA6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4F4E61" w:rsidRPr="004F4E61" w:rsidRDefault="004F4E61" w:rsidP="004F4E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F4E61">
        <w:rPr>
          <w:rFonts w:ascii="Arial" w:hAnsi="Arial" w:cs="Arial"/>
          <w:i/>
          <w:iCs/>
          <w:color w:val="FF0000"/>
          <w:sz w:val="20"/>
          <w:szCs w:val="20"/>
        </w:rPr>
        <w:t xml:space="preserve">c) </w:t>
      </w:r>
      <w:r w:rsidRPr="004F4E61">
        <w:rPr>
          <w:rFonts w:ascii="Arial" w:hAnsi="Arial" w:cs="Arial"/>
          <w:i/>
          <w:color w:val="FF0000"/>
          <w:sz w:val="20"/>
          <w:szCs w:val="20"/>
        </w:rPr>
        <w:t>a szakmai vizsgaszabályzatot, a komplex szakmai vizsgák szakmai ellenőrzésének általános szabályait, valamint a komplex szakmai vizsgák - személyes adatok körét nem érintő - adatait tartalmazó központi nyilvántartás vezetésének szabályait”.</w:t>
      </w:r>
    </w:p>
    <w:p w:rsidR="004F4E61" w:rsidRPr="004F4E61" w:rsidRDefault="004F4E61" w:rsidP="004F4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A5A61" w:rsidRDefault="008A5A61">
      <w:pPr>
        <w:rPr>
          <w:rFonts w:ascii="MyriadPro-Regular" w:hAnsi="MyriadPro-Regular" w:cs="MyriadPro-Regular"/>
          <w:color w:val="FF0000"/>
          <w:sz w:val="24"/>
          <w:szCs w:val="24"/>
          <w:u w:val="single"/>
        </w:rPr>
      </w:pPr>
      <w:r>
        <w:rPr>
          <w:rFonts w:ascii="MyriadPro-Regular" w:hAnsi="MyriadPro-Regular" w:cs="MyriadPro-Regular"/>
          <w:color w:val="FF0000"/>
          <w:sz w:val="24"/>
          <w:szCs w:val="24"/>
          <w:u w:val="single"/>
        </w:rPr>
        <w:br w:type="page"/>
      </w:r>
    </w:p>
    <w:p w:rsidR="00DD4826" w:rsidRPr="00FE12B0" w:rsidRDefault="00410B45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FE12B0">
        <w:rPr>
          <w:rFonts w:ascii="Arial" w:hAnsi="Arial" w:cs="Arial"/>
          <w:color w:val="FF0000"/>
          <w:sz w:val="24"/>
          <w:szCs w:val="24"/>
          <w:u w:val="single"/>
        </w:rPr>
        <w:lastRenderedPageBreak/>
        <w:t>a 7. alcím tekintetében</w:t>
      </w:r>
      <w:r w:rsidR="00DD4826" w:rsidRPr="00FE12B0">
        <w:rPr>
          <w:rFonts w:ascii="Arial" w:hAnsi="Arial" w:cs="Arial"/>
          <w:color w:val="FF0000"/>
          <w:sz w:val="24"/>
          <w:szCs w:val="24"/>
          <w:u w:val="single"/>
        </w:rPr>
        <w:t>,</w:t>
      </w:r>
      <w:r w:rsidRPr="00FE12B0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</w:p>
    <w:p w:rsidR="00DD4826" w:rsidRPr="00FE12B0" w:rsidRDefault="00DD4826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10B45" w:rsidRPr="00FE12B0" w:rsidRDefault="00410B45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12B0">
        <w:rPr>
          <w:rFonts w:ascii="Arial" w:hAnsi="Arial" w:cs="Arial"/>
          <w:color w:val="FF0000"/>
          <w:sz w:val="24"/>
          <w:szCs w:val="24"/>
        </w:rPr>
        <w:t>a felnőttképzésről szóló</w:t>
      </w:r>
      <w:r w:rsidR="00DD4826" w:rsidRPr="00FE12B0">
        <w:rPr>
          <w:rFonts w:ascii="Arial" w:hAnsi="Arial" w:cs="Arial"/>
          <w:color w:val="FF0000"/>
          <w:sz w:val="24"/>
          <w:szCs w:val="24"/>
        </w:rPr>
        <w:t>,</w:t>
      </w:r>
      <w:r w:rsidRPr="00FE12B0">
        <w:rPr>
          <w:rFonts w:ascii="Arial" w:hAnsi="Arial" w:cs="Arial"/>
          <w:color w:val="FF0000"/>
          <w:sz w:val="24"/>
          <w:szCs w:val="24"/>
        </w:rPr>
        <w:t xml:space="preserve"> 2013. évi LXXVII. törvény 28. § (1) bekezdés a) pontjában,</w:t>
      </w:r>
    </w:p>
    <w:p w:rsidR="008A5A61" w:rsidRPr="00001508" w:rsidRDefault="008A5A61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A5A61" w:rsidRPr="00001508" w:rsidRDefault="008A5A61" w:rsidP="008A5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001508">
        <w:rPr>
          <w:rFonts w:ascii="Arial" w:hAnsi="Arial" w:cs="Arial"/>
          <w:b/>
          <w:i/>
          <w:color w:val="FF0000"/>
          <w:sz w:val="20"/>
          <w:szCs w:val="20"/>
        </w:rPr>
        <w:t>„</w:t>
      </w:r>
      <w:r w:rsidR="00FE12B0" w:rsidRPr="00001508">
        <w:rPr>
          <w:rFonts w:ascii="Arial" w:hAnsi="Arial" w:cs="Arial"/>
          <w:b/>
          <w:i/>
          <w:color w:val="FF0000"/>
          <w:sz w:val="20"/>
          <w:szCs w:val="20"/>
        </w:rPr>
        <w:t>2013. évi LXXVII. törvény</w:t>
      </w:r>
    </w:p>
    <w:p w:rsidR="008A5A61" w:rsidRPr="00001508" w:rsidRDefault="008A5A61" w:rsidP="008A5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8A5A61" w:rsidRPr="00001508" w:rsidRDefault="008A5A61" w:rsidP="008A5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001508">
        <w:rPr>
          <w:rFonts w:ascii="Arial" w:hAnsi="Arial" w:cs="Arial"/>
          <w:b/>
          <w:i/>
          <w:color w:val="FF0000"/>
          <w:sz w:val="20"/>
          <w:szCs w:val="20"/>
        </w:rPr>
        <w:t xml:space="preserve">28. § </w:t>
      </w:r>
    </w:p>
    <w:p w:rsidR="008A5A61" w:rsidRPr="00FE12B0" w:rsidRDefault="008A5A61" w:rsidP="008A5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8A5A61" w:rsidRPr="00FE12B0" w:rsidRDefault="008A5A61" w:rsidP="008A5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>(1) Felhatalmazást kap a Kormány, hogy rendeletben határozza meg</w:t>
      </w:r>
    </w:p>
    <w:p w:rsidR="008A5A61" w:rsidRPr="00FE12B0" w:rsidRDefault="008A5A61" w:rsidP="008A5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8A5A61" w:rsidRPr="00FE12B0" w:rsidRDefault="008A5A61" w:rsidP="008A5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 xml:space="preserve">a) </w:t>
      </w:r>
    </w:p>
    <w:p w:rsidR="008A5A61" w:rsidRPr="00FE12B0" w:rsidRDefault="008A5A61" w:rsidP="008A5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 xml:space="preserve">a </w:t>
      </w:r>
    </w:p>
    <w:p w:rsidR="008A5A61" w:rsidRPr="00FE12B0" w:rsidRDefault="008A5A61" w:rsidP="008A5A61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 xml:space="preserve">felnőttképzési tevékenység folytatásához szükséges </w:t>
      </w:r>
    </w:p>
    <w:p w:rsidR="008A5A61" w:rsidRPr="00FE12B0" w:rsidRDefault="008A5A61" w:rsidP="008A5A61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 xml:space="preserve">engedélyezési eljárás, és </w:t>
      </w:r>
    </w:p>
    <w:p w:rsidR="008A5A61" w:rsidRPr="00FE12B0" w:rsidRDefault="008A5A61" w:rsidP="008A5A61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 xml:space="preserve">követelményrendszer </w:t>
      </w:r>
    </w:p>
    <w:p w:rsidR="008A5A61" w:rsidRPr="00FE12B0" w:rsidRDefault="008A5A61" w:rsidP="008A5A61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 xml:space="preserve">részletes szabályait, </w:t>
      </w:r>
    </w:p>
    <w:p w:rsidR="008A5A61" w:rsidRPr="00FE12B0" w:rsidRDefault="008A5A61" w:rsidP="008A5A61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 xml:space="preserve">kérelem, és </w:t>
      </w:r>
    </w:p>
    <w:p w:rsidR="008A5A61" w:rsidRPr="00FE12B0" w:rsidRDefault="008A5A61" w:rsidP="008A5A61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 xml:space="preserve">bejelentés </w:t>
      </w:r>
    </w:p>
    <w:p w:rsidR="008A5A61" w:rsidRPr="00FE12B0" w:rsidRDefault="008A5A61" w:rsidP="008A5A61">
      <w:pPr>
        <w:pStyle w:val="Listaszerbekezds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 xml:space="preserve">adattartalmát, és </w:t>
      </w:r>
    </w:p>
    <w:p w:rsidR="008A5A61" w:rsidRPr="00FE12B0" w:rsidRDefault="008A5A61" w:rsidP="008A5A61">
      <w:pPr>
        <w:pStyle w:val="Listaszerbekezds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 xml:space="preserve">benyújtásának részletes szabályait, </w:t>
      </w:r>
    </w:p>
    <w:p w:rsidR="008A5A61" w:rsidRPr="00FE12B0" w:rsidRDefault="008A5A61" w:rsidP="008A5A61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 xml:space="preserve">a vagyoni biztosíték </w:t>
      </w:r>
    </w:p>
    <w:p w:rsidR="008A5A61" w:rsidRPr="00FE12B0" w:rsidRDefault="008A5A61" w:rsidP="008A5A61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 xml:space="preserve">formáit, </w:t>
      </w:r>
    </w:p>
    <w:p w:rsidR="008A5A61" w:rsidRPr="00FE12B0" w:rsidRDefault="008A5A61" w:rsidP="008A5A61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 xml:space="preserve">mértékét, és </w:t>
      </w:r>
    </w:p>
    <w:p w:rsidR="008A5A61" w:rsidRPr="00FE12B0" w:rsidRDefault="008A5A61" w:rsidP="008A5A61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 xml:space="preserve">felhasználásának szabályait, </w:t>
      </w:r>
    </w:p>
    <w:p w:rsidR="008A5A61" w:rsidRPr="00FE12B0" w:rsidRDefault="008A5A61" w:rsidP="008A5A61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>az engedéllyel rendelkező képző intézmények</w:t>
      </w:r>
    </w:p>
    <w:p w:rsidR="008A5A61" w:rsidRPr="00FE12B0" w:rsidRDefault="008A5A61" w:rsidP="008A5A61">
      <w:pPr>
        <w:pStyle w:val="Listaszerbekezds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 xml:space="preserve">nyilvántartásának vezetésére vonatkozó részletes eljárási szabályokat, és </w:t>
      </w:r>
    </w:p>
    <w:p w:rsidR="008A5A61" w:rsidRPr="00FE12B0" w:rsidRDefault="008A5A61" w:rsidP="008A5A61">
      <w:pPr>
        <w:pStyle w:val="Listaszerbekezds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>a nyilvántartásból való törlés eseteit,</w:t>
      </w:r>
    </w:p>
    <w:p w:rsidR="008A5A61" w:rsidRPr="00FE12B0" w:rsidRDefault="008A5A61" w:rsidP="008A5A61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 xml:space="preserve">a felnőttképzési tevékenységre, </w:t>
      </w:r>
    </w:p>
    <w:p w:rsidR="008A5A61" w:rsidRPr="00FE12B0" w:rsidRDefault="008A5A61" w:rsidP="008A5A61">
      <w:pPr>
        <w:pStyle w:val="Listaszerbekezds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 xml:space="preserve">jogszabályban, vagy </w:t>
      </w:r>
    </w:p>
    <w:p w:rsidR="008A5A61" w:rsidRPr="00FE12B0" w:rsidRDefault="008A5A61" w:rsidP="008A5A61">
      <w:pPr>
        <w:pStyle w:val="Listaszerbekezds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 xml:space="preserve">hatósági határozatban </w:t>
      </w:r>
    </w:p>
    <w:p w:rsidR="008A5A61" w:rsidRPr="00FE12B0" w:rsidRDefault="008A5A61" w:rsidP="008A5A6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 xml:space="preserve">előírt kötelezettségek, </w:t>
      </w:r>
    </w:p>
    <w:p w:rsidR="008A5A61" w:rsidRPr="00FE12B0" w:rsidRDefault="008A5A61" w:rsidP="008A5A61">
      <w:pPr>
        <w:pStyle w:val="Listaszerbekezds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 xml:space="preserve">be nem tartásának esetén alkalmazandó jogkövetkezményeket, valamint </w:t>
      </w:r>
    </w:p>
    <w:p w:rsidR="008A5A61" w:rsidRPr="00FE12B0" w:rsidRDefault="008A5A61" w:rsidP="008A5A61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 xml:space="preserve">az engedéllyel rendelkező intézmények ellenőrzésére vonatkozó, részletes </w:t>
      </w:r>
    </w:p>
    <w:p w:rsidR="008A5A61" w:rsidRPr="00FE12B0" w:rsidRDefault="008A5A61" w:rsidP="008A5A6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r w:rsidRPr="00FE12B0">
        <w:rPr>
          <w:rFonts w:ascii="Arial" w:hAnsi="Arial" w:cs="Arial"/>
          <w:i/>
          <w:color w:val="FF0000"/>
          <w:sz w:val="20"/>
          <w:szCs w:val="20"/>
        </w:rPr>
        <w:t>szabályokat</w:t>
      </w:r>
      <w:r w:rsidR="00FE12B0" w:rsidRPr="00FE12B0">
        <w:rPr>
          <w:rFonts w:ascii="Arial" w:hAnsi="Arial" w:cs="Arial"/>
          <w:i/>
          <w:color w:val="FF0000"/>
          <w:sz w:val="20"/>
          <w:szCs w:val="20"/>
        </w:rPr>
        <w:t>”</w:t>
      </w:r>
      <w:r w:rsidRPr="00FE12B0">
        <w:rPr>
          <w:rFonts w:ascii="Arial" w:hAnsi="Arial" w:cs="Arial"/>
          <w:i/>
          <w:color w:val="FF0000"/>
          <w:sz w:val="20"/>
          <w:szCs w:val="20"/>
        </w:rPr>
        <w:t>,</w:t>
      </w:r>
    </w:p>
    <w:p w:rsidR="008A5A61" w:rsidRDefault="008A5A61" w:rsidP="00410B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</w:p>
    <w:p w:rsidR="00DD4826" w:rsidRPr="006615DA" w:rsidRDefault="00410B45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6615DA">
        <w:rPr>
          <w:rFonts w:ascii="Arial" w:hAnsi="Arial" w:cs="Arial"/>
          <w:color w:val="FF0000"/>
          <w:sz w:val="24"/>
          <w:szCs w:val="24"/>
          <w:u w:val="single"/>
        </w:rPr>
        <w:t>a 8. alcím tekintetében</w:t>
      </w:r>
      <w:r w:rsidR="00DD4826" w:rsidRPr="006615DA">
        <w:rPr>
          <w:rFonts w:ascii="Arial" w:hAnsi="Arial" w:cs="Arial"/>
          <w:color w:val="FF0000"/>
          <w:sz w:val="24"/>
          <w:szCs w:val="24"/>
          <w:u w:val="single"/>
        </w:rPr>
        <w:t>,</w:t>
      </w:r>
      <w:r w:rsidRPr="006615DA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</w:p>
    <w:p w:rsidR="00DD4826" w:rsidRPr="006615DA" w:rsidRDefault="00DD4826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F516C" w:rsidRPr="006615DA" w:rsidRDefault="00410B45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615DA">
        <w:rPr>
          <w:rFonts w:ascii="Arial" w:hAnsi="Arial" w:cs="Arial"/>
          <w:color w:val="FF0000"/>
          <w:sz w:val="24"/>
          <w:szCs w:val="24"/>
        </w:rPr>
        <w:t xml:space="preserve">a szakképzésről szóló 2011. évi CLXXXVII. törvény 88. § (5) bekezdésében </w:t>
      </w:r>
    </w:p>
    <w:p w:rsidR="00DD4826" w:rsidRPr="006615DA" w:rsidRDefault="00410B45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615DA">
        <w:rPr>
          <w:rFonts w:ascii="Arial" w:hAnsi="Arial" w:cs="Arial"/>
          <w:color w:val="FF0000"/>
          <w:sz w:val="24"/>
          <w:szCs w:val="24"/>
        </w:rPr>
        <w:t>foglalt felhatalmazás alapján,</w:t>
      </w:r>
      <w:r w:rsidR="005F516C" w:rsidRPr="006615D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D4826" w:rsidRPr="006615DA" w:rsidRDefault="00DD4826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D4826" w:rsidRPr="006615DA" w:rsidRDefault="00410B45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615DA">
        <w:rPr>
          <w:rFonts w:ascii="Arial" w:hAnsi="Arial" w:cs="Arial"/>
          <w:color w:val="FF0000"/>
          <w:sz w:val="24"/>
          <w:szCs w:val="24"/>
        </w:rPr>
        <w:t>az Alaptörvény</w:t>
      </w:r>
      <w:r w:rsidR="00DD4826" w:rsidRPr="006615DA">
        <w:rPr>
          <w:rFonts w:ascii="Arial" w:hAnsi="Arial" w:cs="Arial"/>
          <w:color w:val="FF0000"/>
          <w:sz w:val="24"/>
          <w:szCs w:val="24"/>
        </w:rPr>
        <w:t>,</w:t>
      </w:r>
      <w:r w:rsidRPr="006615DA">
        <w:rPr>
          <w:rFonts w:ascii="Arial" w:hAnsi="Arial" w:cs="Arial"/>
          <w:color w:val="FF0000"/>
          <w:sz w:val="24"/>
          <w:szCs w:val="24"/>
        </w:rPr>
        <w:t xml:space="preserve"> 15. cikk (1) bekezdésében meghatározott feladatkörében eljárva, </w:t>
      </w:r>
    </w:p>
    <w:p w:rsidR="00DD4826" w:rsidRPr="006615DA" w:rsidRDefault="00DD4826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10B45" w:rsidRPr="006615DA" w:rsidRDefault="00410B45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615DA">
        <w:rPr>
          <w:rFonts w:ascii="Arial" w:hAnsi="Arial" w:cs="Arial"/>
          <w:color w:val="FF0000"/>
          <w:sz w:val="24"/>
          <w:szCs w:val="24"/>
        </w:rPr>
        <w:t>a következőket rendeli el:</w:t>
      </w:r>
    </w:p>
    <w:p w:rsidR="005F516C" w:rsidRPr="006615DA" w:rsidRDefault="005F516C" w:rsidP="004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85338" w:rsidRPr="006615DA" w:rsidRDefault="00D85338" w:rsidP="00B21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6615DA">
        <w:rPr>
          <w:rFonts w:ascii="Arial" w:hAnsi="Arial" w:cs="Arial"/>
          <w:b/>
          <w:color w:val="FF0000"/>
          <w:sz w:val="20"/>
          <w:szCs w:val="20"/>
        </w:rPr>
        <w:t>„</w:t>
      </w:r>
      <w:r w:rsidR="00B21008" w:rsidRPr="006615DA">
        <w:rPr>
          <w:rFonts w:ascii="Arial" w:hAnsi="Arial" w:cs="Arial"/>
          <w:b/>
          <w:color w:val="FF0000"/>
          <w:sz w:val="20"/>
          <w:szCs w:val="20"/>
        </w:rPr>
        <w:t xml:space="preserve">az Alaptörvény, </w:t>
      </w:r>
    </w:p>
    <w:p w:rsidR="00217BBC" w:rsidRPr="006615DA" w:rsidRDefault="00217BBC" w:rsidP="0033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:rsidR="005E0586" w:rsidRPr="006615DA" w:rsidRDefault="005E0586" w:rsidP="005E0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6615DA">
        <w:rPr>
          <w:rFonts w:ascii="Arial" w:hAnsi="Arial" w:cs="Arial"/>
          <w:b/>
          <w:bCs/>
          <w:color w:val="FF0000"/>
          <w:sz w:val="20"/>
          <w:szCs w:val="20"/>
        </w:rPr>
        <w:t>A Kormány</w:t>
      </w:r>
    </w:p>
    <w:p w:rsidR="006615DA" w:rsidRPr="006615DA" w:rsidRDefault="006615DA" w:rsidP="005E0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:rsidR="005E0586" w:rsidRPr="006615DA" w:rsidRDefault="005E0586" w:rsidP="005E0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6615DA">
        <w:rPr>
          <w:rFonts w:ascii="Arial" w:hAnsi="Arial" w:cs="Arial"/>
          <w:i/>
          <w:iCs/>
          <w:color w:val="FF0000"/>
          <w:sz w:val="20"/>
          <w:szCs w:val="20"/>
        </w:rPr>
        <w:t>15. cikk</w:t>
      </w:r>
    </w:p>
    <w:p w:rsidR="006615DA" w:rsidRPr="006615DA" w:rsidRDefault="006615DA" w:rsidP="005E0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5E0586" w:rsidRPr="006615DA" w:rsidRDefault="005E0586" w:rsidP="005E0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6615DA">
        <w:rPr>
          <w:rFonts w:ascii="Arial" w:hAnsi="Arial" w:cs="Arial"/>
          <w:i/>
          <w:color w:val="FF0000"/>
          <w:sz w:val="20"/>
          <w:szCs w:val="20"/>
        </w:rPr>
        <w:lastRenderedPageBreak/>
        <w:t>(1) A Kormány a végrehajtó hatalom általános szerve, amelynek feladat- és hatásköre kiterjed mindarra,</w:t>
      </w:r>
    </w:p>
    <w:p w:rsidR="005E0586" w:rsidRPr="006615DA" w:rsidRDefault="005E0586" w:rsidP="005E0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6615DA">
        <w:rPr>
          <w:rFonts w:ascii="Arial" w:hAnsi="Arial" w:cs="Arial"/>
          <w:i/>
          <w:color w:val="FF0000"/>
          <w:sz w:val="20"/>
          <w:szCs w:val="20"/>
        </w:rPr>
        <w:t>amit az Alaptörvény vagy jogszabály kifejezetten nem utal más szerv feladat- és hatáskörébe. A Kormány</w:t>
      </w:r>
    </w:p>
    <w:p w:rsidR="005E0586" w:rsidRPr="006615DA" w:rsidRDefault="005E0586" w:rsidP="005E0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6615DA">
        <w:rPr>
          <w:rFonts w:ascii="Arial" w:hAnsi="Arial" w:cs="Arial"/>
          <w:i/>
          <w:color w:val="FF0000"/>
          <w:sz w:val="20"/>
          <w:szCs w:val="20"/>
        </w:rPr>
        <w:t>az Országgyűlésnek felelős.</w:t>
      </w:r>
    </w:p>
    <w:p w:rsidR="00A94DF1" w:rsidRPr="00A94DF1" w:rsidRDefault="004B792F" w:rsidP="001264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94DF1">
        <w:rPr>
          <w:rFonts w:ascii="Arial" w:hAnsi="Arial" w:cs="Arial"/>
          <w:b/>
          <w:bCs/>
          <w:sz w:val="28"/>
          <w:szCs w:val="28"/>
        </w:rPr>
        <w:t xml:space="preserve">1. § </w:t>
      </w:r>
    </w:p>
    <w:p w:rsidR="00A94DF1" w:rsidRDefault="00A94DF1" w:rsidP="001264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94DF1" w:rsidRDefault="004B792F" w:rsidP="001264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(1) </w:t>
      </w:r>
      <w:r w:rsidR="00A94DF1" w:rsidRPr="009E78DF">
        <w:rPr>
          <w:rFonts w:ascii="Arial" w:hAnsi="Arial" w:cs="Arial"/>
          <w:sz w:val="24"/>
          <w:szCs w:val="24"/>
        </w:rPr>
        <w:t>A szakiskolai tanulmányi ösztöndíj célja</w:t>
      </w:r>
      <w:r w:rsidR="00A94DF1">
        <w:rPr>
          <w:rFonts w:ascii="Arial" w:hAnsi="Arial" w:cs="Arial"/>
          <w:sz w:val="24"/>
          <w:szCs w:val="24"/>
        </w:rPr>
        <w:t>.</w:t>
      </w:r>
    </w:p>
    <w:p w:rsidR="00A94DF1" w:rsidRDefault="00A94DF1" w:rsidP="001264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DF1" w:rsidRDefault="004B792F" w:rsidP="001264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 szakiskolai tanulmányi ösztöndíj (a továbbiakban: ösztöndíj) célja</w:t>
      </w:r>
      <w:r w:rsidR="00A94DF1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A94DF1" w:rsidRPr="00A94DF1" w:rsidRDefault="004B792F" w:rsidP="00A94DF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4DF1">
        <w:rPr>
          <w:rFonts w:ascii="Arial" w:hAnsi="Arial" w:cs="Arial"/>
          <w:sz w:val="24"/>
          <w:szCs w:val="24"/>
        </w:rPr>
        <w:t>a Kormány</w:t>
      </w:r>
      <w:r w:rsidR="00A94DF1">
        <w:rPr>
          <w:rFonts w:ascii="Arial" w:hAnsi="Arial" w:cs="Arial"/>
          <w:sz w:val="24"/>
          <w:szCs w:val="24"/>
        </w:rPr>
        <w:t>,</w:t>
      </w:r>
      <w:r w:rsidRPr="00A94DF1">
        <w:rPr>
          <w:rFonts w:ascii="Arial" w:hAnsi="Arial" w:cs="Arial"/>
          <w:sz w:val="24"/>
          <w:szCs w:val="24"/>
        </w:rPr>
        <w:t xml:space="preserve"> rendeletében meghatározott</w:t>
      </w:r>
      <w:r w:rsidR="00A94DF1" w:rsidRPr="00A94DF1">
        <w:rPr>
          <w:rFonts w:ascii="Arial" w:hAnsi="Arial" w:cs="Arial"/>
          <w:sz w:val="24"/>
          <w:szCs w:val="24"/>
        </w:rPr>
        <w:t>,</w:t>
      </w:r>
      <w:r w:rsidRPr="00A94DF1">
        <w:rPr>
          <w:rFonts w:ascii="Arial" w:hAnsi="Arial" w:cs="Arial"/>
          <w:sz w:val="24"/>
          <w:szCs w:val="24"/>
        </w:rPr>
        <w:t xml:space="preserve"> </w:t>
      </w:r>
    </w:p>
    <w:p w:rsidR="00A94DF1" w:rsidRPr="00A94DF1" w:rsidRDefault="004B792F" w:rsidP="00A94DF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4DF1">
        <w:rPr>
          <w:rFonts w:ascii="Arial" w:hAnsi="Arial" w:cs="Arial"/>
          <w:sz w:val="24"/>
          <w:szCs w:val="24"/>
        </w:rPr>
        <w:t xml:space="preserve">hiány-szakképesítések körébe tartozó, </w:t>
      </w:r>
    </w:p>
    <w:p w:rsidR="00A94DF1" w:rsidRPr="00A94DF1" w:rsidRDefault="004B792F" w:rsidP="00A94DF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4DF1">
        <w:rPr>
          <w:rFonts w:ascii="Arial" w:hAnsi="Arial" w:cs="Arial"/>
          <w:sz w:val="24"/>
          <w:szCs w:val="24"/>
        </w:rPr>
        <w:t xml:space="preserve">első szakképesítés megszerzésére irányuló, </w:t>
      </w:r>
    </w:p>
    <w:p w:rsidR="00A94DF1" w:rsidRPr="00A94DF1" w:rsidRDefault="004B792F" w:rsidP="00A94DF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4DF1">
        <w:rPr>
          <w:rFonts w:ascii="Arial" w:hAnsi="Arial" w:cs="Arial"/>
          <w:sz w:val="24"/>
          <w:szCs w:val="24"/>
        </w:rPr>
        <w:t xml:space="preserve">nappali rendszerű képzésben </w:t>
      </w:r>
    </w:p>
    <w:p w:rsidR="00A94DF1" w:rsidRDefault="004B792F" w:rsidP="00A94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részt vevő tanulók </w:t>
      </w:r>
    </w:p>
    <w:p w:rsidR="004B792F" w:rsidRPr="009E78DF" w:rsidRDefault="00A94DF1" w:rsidP="001264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B792F" w:rsidRPr="009E78DF">
        <w:rPr>
          <w:rFonts w:ascii="Arial" w:hAnsi="Arial" w:cs="Arial"/>
          <w:sz w:val="24"/>
          <w:szCs w:val="24"/>
        </w:rPr>
        <w:t>támogatása.</w:t>
      </w:r>
    </w:p>
    <w:p w:rsidR="00A94DF1" w:rsidRDefault="00A94DF1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0586" w:rsidRDefault="004B792F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(2) </w:t>
      </w:r>
      <w:r w:rsidR="00810586" w:rsidRPr="009E78DF">
        <w:rPr>
          <w:rFonts w:ascii="Arial" w:hAnsi="Arial" w:cs="Arial"/>
          <w:sz w:val="24"/>
          <w:szCs w:val="24"/>
        </w:rPr>
        <w:t>A megyei fejlesztési és képzési bizottság</w:t>
      </w:r>
      <w:r w:rsidR="00810586">
        <w:rPr>
          <w:rFonts w:ascii="Arial" w:hAnsi="Arial" w:cs="Arial"/>
          <w:sz w:val="24"/>
          <w:szCs w:val="24"/>
        </w:rPr>
        <w:t>,</w:t>
      </w:r>
      <w:r w:rsidR="00810586" w:rsidRPr="009E78DF">
        <w:rPr>
          <w:rFonts w:ascii="Arial" w:hAnsi="Arial" w:cs="Arial"/>
          <w:sz w:val="24"/>
          <w:szCs w:val="24"/>
        </w:rPr>
        <w:t xml:space="preserve"> megyénként</w:t>
      </w:r>
      <w:r w:rsidR="00810586">
        <w:rPr>
          <w:rFonts w:ascii="Arial" w:hAnsi="Arial" w:cs="Arial"/>
          <w:sz w:val="24"/>
          <w:szCs w:val="24"/>
        </w:rPr>
        <w:t>.</w:t>
      </w:r>
    </w:p>
    <w:p w:rsidR="00A94DF1" w:rsidRDefault="00A94DF1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0586" w:rsidRDefault="004B792F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 megyei fejlesztési és képzési bizottság</w:t>
      </w:r>
      <w:r w:rsidR="00810586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810586" w:rsidRPr="00810586" w:rsidRDefault="004B792F" w:rsidP="0081058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586">
        <w:rPr>
          <w:rFonts w:ascii="Arial" w:hAnsi="Arial" w:cs="Arial"/>
          <w:sz w:val="24"/>
          <w:szCs w:val="24"/>
        </w:rPr>
        <w:t>megyénként</w:t>
      </w:r>
      <w:r w:rsidR="00810586" w:rsidRPr="00810586">
        <w:rPr>
          <w:rFonts w:ascii="Arial" w:hAnsi="Arial" w:cs="Arial"/>
          <w:sz w:val="24"/>
          <w:szCs w:val="24"/>
        </w:rPr>
        <w:t>,</w:t>
      </w:r>
      <w:r w:rsidR="00810586">
        <w:rPr>
          <w:rFonts w:ascii="Arial" w:hAnsi="Arial" w:cs="Arial"/>
          <w:sz w:val="24"/>
          <w:szCs w:val="24"/>
        </w:rPr>
        <w:t xml:space="preserve"> </w:t>
      </w:r>
      <w:r w:rsidRPr="00810586">
        <w:rPr>
          <w:rFonts w:ascii="Arial" w:hAnsi="Arial" w:cs="Arial"/>
          <w:sz w:val="24"/>
          <w:szCs w:val="24"/>
        </w:rPr>
        <w:t xml:space="preserve">legfeljebb 10, </w:t>
      </w:r>
    </w:p>
    <w:p w:rsidR="00810586" w:rsidRPr="00810586" w:rsidRDefault="004B792F" w:rsidP="0081058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586">
        <w:rPr>
          <w:rFonts w:ascii="Arial" w:hAnsi="Arial" w:cs="Arial"/>
          <w:sz w:val="24"/>
          <w:szCs w:val="24"/>
        </w:rPr>
        <w:t>az adott megyében</w:t>
      </w:r>
      <w:r w:rsidR="00810586" w:rsidRPr="00810586">
        <w:rPr>
          <w:rFonts w:ascii="Arial" w:hAnsi="Arial" w:cs="Arial"/>
          <w:sz w:val="24"/>
          <w:szCs w:val="24"/>
        </w:rPr>
        <w:t>,</w:t>
      </w:r>
      <w:r w:rsidRPr="00810586">
        <w:rPr>
          <w:rFonts w:ascii="Arial" w:hAnsi="Arial" w:cs="Arial"/>
          <w:sz w:val="24"/>
          <w:szCs w:val="24"/>
        </w:rPr>
        <w:t xml:space="preserve"> </w:t>
      </w:r>
    </w:p>
    <w:p w:rsidR="00810586" w:rsidRPr="00810586" w:rsidRDefault="004B792F" w:rsidP="0081058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586">
        <w:rPr>
          <w:rFonts w:ascii="Arial" w:hAnsi="Arial" w:cs="Arial"/>
          <w:sz w:val="24"/>
          <w:szCs w:val="24"/>
        </w:rPr>
        <w:t>szakiskolai tanulmányi ösztöndíjra jogosító</w:t>
      </w:r>
      <w:r w:rsidR="00810586" w:rsidRPr="00810586">
        <w:rPr>
          <w:rFonts w:ascii="Arial" w:hAnsi="Arial" w:cs="Arial"/>
          <w:sz w:val="24"/>
          <w:szCs w:val="24"/>
        </w:rPr>
        <w:t>,</w:t>
      </w:r>
      <w:r w:rsidRPr="00810586">
        <w:rPr>
          <w:rFonts w:ascii="Arial" w:hAnsi="Arial" w:cs="Arial"/>
          <w:sz w:val="24"/>
          <w:szCs w:val="24"/>
        </w:rPr>
        <w:t xml:space="preserve"> </w:t>
      </w:r>
    </w:p>
    <w:p w:rsidR="00810586" w:rsidRPr="00810586" w:rsidRDefault="004B792F" w:rsidP="00810586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hiány-szakképesítésre</w:t>
      </w:r>
      <w:r w:rsidR="00810586">
        <w:rPr>
          <w:rFonts w:ascii="Arial" w:hAnsi="Arial" w:cs="Arial"/>
          <w:sz w:val="24"/>
          <w:szCs w:val="24"/>
        </w:rPr>
        <w:t xml:space="preserve">, </w:t>
      </w:r>
      <w:r w:rsidRPr="00810586">
        <w:rPr>
          <w:rFonts w:ascii="Arial" w:hAnsi="Arial" w:cs="Arial"/>
          <w:sz w:val="24"/>
          <w:szCs w:val="24"/>
        </w:rPr>
        <w:t>tesz javaslatot</w:t>
      </w:r>
      <w:r w:rsidR="00810586" w:rsidRPr="00810586">
        <w:rPr>
          <w:rFonts w:ascii="Arial" w:hAnsi="Arial" w:cs="Arial"/>
          <w:sz w:val="24"/>
          <w:szCs w:val="24"/>
        </w:rPr>
        <w:t>,</w:t>
      </w:r>
      <w:r w:rsidRPr="00810586">
        <w:rPr>
          <w:rFonts w:ascii="Arial" w:hAnsi="Arial" w:cs="Arial"/>
          <w:sz w:val="24"/>
          <w:szCs w:val="24"/>
        </w:rPr>
        <w:t xml:space="preserve"> </w:t>
      </w:r>
    </w:p>
    <w:p w:rsidR="00810586" w:rsidRDefault="004B792F" w:rsidP="00A94DF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586">
        <w:rPr>
          <w:rFonts w:ascii="Arial" w:hAnsi="Arial" w:cs="Arial"/>
          <w:sz w:val="24"/>
          <w:szCs w:val="24"/>
        </w:rPr>
        <w:t>minden év</w:t>
      </w:r>
      <w:r w:rsidR="00810586" w:rsidRPr="00810586">
        <w:rPr>
          <w:rFonts w:ascii="Arial" w:hAnsi="Arial" w:cs="Arial"/>
          <w:sz w:val="24"/>
          <w:szCs w:val="24"/>
        </w:rPr>
        <w:t>,,</w:t>
      </w:r>
    </w:p>
    <w:p w:rsidR="004B792F" w:rsidRPr="00810586" w:rsidRDefault="004B792F" w:rsidP="00A94DF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586">
        <w:rPr>
          <w:rFonts w:ascii="Arial" w:hAnsi="Arial" w:cs="Arial"/>
          <w:sz w:val="24"/>
          <w:szCs w:val="24"/>
        </w:rPr>
        <w:t>március 31-ig.</w:t>
      </w:r>
    </w:p>
    <w:p w:rsidR="00A94DF1" w:rsidRDefault="00A94DF1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10586" w:rsidRPr="00810586" w:rsidRDefault="004B792F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10586">
        <w:rPr>
          <w:rFonts w:ascii="Arial" w:hAnsi="Arial" w:cs="Arial"/>
          <w:b/>
          <w:bCs/>
          <w:sz w:val="28"/>
          <w:szCs w:val="28"/>
        </w:rPr>
        <w:t xml:space="preserve">2. § </w:t>
      </w:r>
    </w:p>
    <w:p w:rsidR="00810586" w:rsidRDefault="00810586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792F" w:rsidRPr="009E78DF" w:rsidRDefault="004B792F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ösztöndíj forrása a Nemzeti Foglalkoztatási Alap képzési alaprésze (a továbbiakban: képzési alaprész).</w:t>
      </w:r>
    </w:p>
    <w:p w:rsidR="00A94DF1" w:rsidRDefault="00A94DF1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94DF1" w:rsidRPr="00BE494B" w:rsidRDefault="004B792F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E494B">
        <w:rPr>
          <w:rFonts w:ascii="Arial" w:hAnsi="Arial" w:cs="Arial"/>
          <w:b/>
          <w:bCs/>
          <w:sz w:val="28"/>
          <w:szCs w:val="28"/>
        </w:rPr>
        <w:t xml:space="preserve">3. § </w:t>
      </w:r>
    </w:p>
    <w:p w:rsidR="00A94DF1" w:rsidRDefault="00A94DF1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94DF1" w:rsidRDefault="004B792F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(1) </w:t>
      </w:r>
      <w:r w:rsidR="00590ED8" w:rsidRPr="009E78DF">
        <w:rPr>
          <w:rFonts w:ascii="Arial" w:hAnsi="Arial" w:cs="Arial"/>
          <w:sz w:val="24"/>
          <w:szCs w:val="24"/>
        </w:rPr>
        <w:t>Jövedelmi helyzettől függetlenül</w:t>
      </w:r>
      <w:r w:rsidR="00590ED8">
        <w:rPr>
          <w:rFonts w:ascii="Arial" w:hAnsi="Arial" w:cs="Arial"/>
          <w:sz w:val="24"/>
          <w:szCs w:val="24"/>
        </w:rPr>
        <w:t>,</w:t>
      </w:r>
      <w:r w:rsidR="00590ED8" w:rsidRPr="009E78DF">
        <w:rPr>
          <w:rFonts w:ascii="Arial" w:hAnsi="Arial" w:cs="Arial"/>
          <w:sz w:val="24"/>
          <w:szCs w:val="24"/>
        </w:rPr>
        <w:t xml:space="preserve"> ösztöndíjban részesülnek</w:t>
      </w:r>
      <w:r w:rsidR="00590ED8">
        <w:rPr>
          <w:rFonts w:ascii="Arial" w:hAnsi="Arial" w:cs="Arial"/>
          <w:sz w:val="24"/>
          <w:szCs w:val="24"/>
        </w:rPr>
        <w:t>.</w:t>
      </w:r>
    </w:p>
    <w:p w:rsidR="00A94DF1" w:rsidRDefault="00A94DF1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ED8" w:rsidRDefault="004B792F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Jövedelmi helyzettől függetlenül</w:t>
      </w:r>
      <w:r w:rsidR="00590ED8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ösztöndíjban részesülnek - a </w:t>
      </w:r>
      <w:r w:rsidR="00BE494B">
        <w:rPr>
          <w:rFonts w:ascii="Arial" w:hAnsi="Arial" w:cs="Arial"/>
          <w:b/>
          <w:sz w:val="24"/>
          <w:szCs w:val="24"/>
        </w:rPr>
        <w:t>Korm. rendelet</w:t>
      </w:r>
      <w:r w:rsidR="00576994">
        <w:rPr>
          <w:rFonts w:ascii="Arial" w:hAnsi="Arial" w:cs="Arial"/>
          <w:b/>
          <w:sz w:val="24"/>
          <w:szCs w:val="24"/>
        </w:rPr>
        <w:t>,</w:t>
      </w:r>
      <w:r w:rsidR="00590ED8">
        <w:rPr>
          <w:rFonts w:ascii="Arial" w:hAnsi="Arial" w:cs="Arial"/>
          <w:b/>
          <w:sz w:val="24"/>
          <w:szCs w:val="24"/>
        </w:rPr>
        <w:t xml:space="preserve"> </w:t>
      </w:r>
      <w:r w:rsidR="00576994">
        <w:rPr>
          <w:rFonts w:ascii="Arial" w:hAnsi="Arial" w:cs="Arial"/>
          <w:sz w:val="24"/>
          <w:szCs w:val="24"/>
        </w:rPr>
        <w:t>3</w:t>
      </w:r>
      <w:r w:rsidR="00590ED8">
        <w:rPr>
          <w:rFonts w:ascii="Arial" w:hAnsi="Arial" w:cs="Arial"/>
          <w:sz w:val="24"/>
          <w:szCs w:val="24"/>
        </w:rPr>
        <w:t xml:space="preserve">. § </w:t>
      </w:r>
      <w:r w:rsidRPr="009E78DF">
        <w:rPr>
          <w:rFonts w:ascii="Arial" w:hAnsi="Arial" w:cs="Arial"/>
          <w:sz w:val="24"/>
          <w:szCs w:val="24"/>
        </w:rPr>
        <w:t xml:space="preserve">(2) bekezdésben foglaltak kivételével </w:t>
      </w:r>
      <w:r w:rsidR="00590ED8">
        <w:rPr>
          <w:rFonts w:ascii="Arial" w:hAnsi="Arial" w:cs="Arial"/>
          <w:sz w:val="24"/>
          <w:szCs w:val="24"/>
        </w:rPr>
        <w:t>–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590ED8" w:rsidRPr="00590ED8" w:rsidRDefault="004B792F" w:rsidP="00590ED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ED8">
        <w:rPr>
          <w:rFonts w:ascii="Arial" w:hAnsi="Arial" w:cs="Arial"/>
          <w:sz w:val="24"/>
          <w:szCs w:val="24"/>
        </w:rPr>
        <w:t>a szakiskola</w:t>
      </w:r>
      <w:r w:rsidR="00590ED8" w:rsidRPr="00590ED8">
        <w:rPr>
          <w:rFonts w:ascii="Arial" w:hAnsi="Arial" w:cs="Arial"/>
          <w:sz w:val="24"/>
          <w:szCs w:val="24"/>
        </w:rPr>
        <w:t>,</w:t>
      </w:r>
      <w:r w:rsidRPr="00590ED8">
        <w:rPr>
          <w:rFonts w:ascii="Arial" w:hAnsi="Arial" w:cs="Arial"/>
          <w:sz w:val="24"/>
          <w:szCs w:val="24"/>
        </w:rPr>
        <w:t xml:space="preserve"> szakképzési évfolyamán, </w:t>
      </w:r>
    </w:p>
    <w:p w:rsidR="00590ED8" w:rsidRPr="00590ED8" w:rsidRDefault="004B792F" w:rsidP="00590ED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ED8">
        <w:rPr>
          <w:rFonts w:ascii="Arial" w:hAnsi="Arial" w:cs="Arial"/>
          <w:sz w:val="24"/>
          <w:szCs w:val="24"/>
        </w:rPr>
        <w:t xml:space="preserve">az első szakképesítésre felkészítő, </w:t>
      </w:r>
    </w:p>
    <w:p w:rsidR="00590ED8" w:rsidRPr="00590ED8" w:rsidRDefault="004B792F" w:rsidP="00590ED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ED8">
        <w:rPr>
          <w:rFonts w:ascii="Arial" w:hAnsi="Arial" w:cs="Arial"/>
          <w:sz w:val="24"/>
          <w:szCs w:val="24"/>
        </w:rPr>
        <w:t xml:space="preserve">nappali rendszerű iskolai oktatásban részt vevő, </w:t>
      </w:r>
    </w:p>
    <w:p w:rsidR="00590ED8" w:rsidRPr="00590ED8" w:rsidRDefault="004B792F" w:rsidP="00590ED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ED8">
        <w:rPr>
          <w:rFonts w:ascii="Arial" w:hAnsi="Arial" w:cs="Arial"/>
          <w:sz w:val="24"/>
          <w:szCs w:val="24"/>
        </w:rPr>
        <w:t xml:space="preserve">hiány-szakképesítést tanulók </w:t>
      </w:r>
    </w:p>
    <w:p w:rsidR="004B792F" w:rsidRPr="009E78DF" w:rsidRDefault="004B792F" w:rsidP="00590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(a továbbiakban: ösztöndíjas tanuló).</w:t>
      </w:r>
    </w:p>
    <w:p w:rsidR="00A94DF1" w:rsidRDefault="00A94DF1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ED8" w:rsidRDefault="00590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B792F" w:rsidRPr="009E78DF" w:rsidRDefault="004B792F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lastRenderedPageBreak/>
        <w:t>(2) Nem részesülhet ösztöndíjban</w:t>
      </w:r>
    </w:p>
    <w:p w:rsidR="00A94DF1" w:rsidRDefault="00A94DF1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0676A7" w:rsidRDefault="004B792F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E78DF">
        <w:rPr>
          <w:rFonts w:ascii="Arial" w:hAnsi="Arial" w:cs="Arial"/>
          <w:i/>
          <w:iCs/>
          <w:sz w:val="24"/>
          <w:szCs w:val="24"/>
        </w:rPr>
        <w:t xml:space="preserve">a) </w:t>
      </w:r>
    </w:p>
    <w:p w:rsidR="000676A7" w:rsidRDefault="004B792F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 tanév</w:t>
      </w:r>
      <w:r w:rsidR="000676A7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adott félévében a tanuló, ha </w:t>
      </w:r>
    </w:p>
    <w:p w:rsidR="000676A7" w:rsidRPr="000676A7" w:rsidRDefault="004B792F" w:rsidP="000676A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6A7">
        <w:rPr>
          <w:rFonts w:ascii="Arial" w:hAnsi="Arial" w:cs="Arial"/>
          <w:sz w:val="24"/>
          <w:szCs w:val="24"/>
        </w:rPr>
        <w:t>az azt megelőző félévben</w:t>
      </w:r>
      <w:r w:rsidR="000676A7" w:rsidRPr="000676A7">
        <w:rPr>
          <w:rFonts w:ascii="Arial" w:hAnsi="Arial" w:cs="Arial"/>
          <w:sz w:val="24"/>
          <w:szCs w:val="24"/>
        </w:rPr>
        <w:t>,</w:t>
      </w:r>
      <w:r w:rsidRPr="000676A7">
        <w:rPr>
          <w:rFonts w:ascii="Arial" w:hAnsi="Arial" w:cs="Arial"/>
          <w:sz w:val="24"/>
          <w:szCs w:val="24"/>
        </w:rPr>
        <w:t xml:space="preserve"> </w:t>
      </w:r>
    </w:p>
    <w:p w:rsidR="000676A7" w:rsidRPr="000676A7" w:rsidRDefault="004B792F" w:rsidP="000676A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6A7">
        <w:rPr>
          <w:rFonts w:ascii="Arial" w:hAnsi="Arial" w:cs="Arial"/>
          <w:sz w:val="24"/>
          <w:szCs w:val="24"/>
        </w:rPr>
        <w:t xml:space="preserve">2,51 alatti tanulmányi átlageredményt </w:t>
      </w:r>
    </w:p>
    <w:p w:rsidR="004B792F" w:rsidRPr="009E78DF" w:rsidRDefault="004B792F" w:rsidP="000676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ért el,</w:t>
      </w:r>
    </w:p>
    <w:p w:rsidR="00A94DF1" w:rsidRDefault="00A94DF1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0676A7" w:rsidRDefault="004B792F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E78DF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0676A7" w:rsidRDefault="004B792F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a </w:t>
      </w:r>
    </w:p>
    <w:p w:rsidR="000676A7" w:rsidRPr="000676A7" w:rsidRDefault="004B792F" w:rsidP="000676A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6A7">
        <w:rPr>
          <w:rFonts w:ascii="Arial" w:hAnsi="Arial" w:cs="Arial"/>
          <w:sz w:val="24"/>
          <w:szCs w:val="24"/>
        </w:rPr>
        <w:t xml:space="preserve">tanév ismétlésére kötelezett tanuló, </w:t>
      </w:r>
    </w:p>
    <w:p w:rsidR="004B792F" w:rsidRPr="000676A7" w:rsidRDefault="004B792F" w:rsidP="000676A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6A7">
        <w:rPr>
          <w:rFonts w:ascii="Arial" w:hAnsi="Arial" w:cs="Arial"/>
          <w:sz w:val="24"/>
          <w:szCs w:val="24"/>
        </w:rPr>
        <w:t>megismételt tanév</w:t>
      </w:r>
      <w:r w:rsidR="000676A7">
        <w:rPr>
          <w:rFonts w:ascii="Arial" w:hAnsi="Arial" w:cs="Arial"/>
          <w:sz w:val="24"/>
          <w:szCs w:val="24"/>
        </w:rPr>
        <w:t>,</w:t>
      </w:r>
      <w:r w:rsidRPr="000676A7">
        <w:rPr>
          <w:rFonts w:ascii="Arial" w:hAnsi="Arial" w:cs="Arial"/>
          <w:sz w:val="24"/>
          <w:szCs w:val="24"/>
        </w:rPr>
        <w:t xml:space="preserve"> időtartama alatt,</w:t>
      </w:r>
    </w:p>
    <w:p w:rsidR="00A94DF1" w:rsidRDefault="00A94DF1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0676A7" w:rsidRDefault="004B792F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E78DF">
        <w:rPr>
          <w:rFonts w:ascii="Arial" w:hAnsi="Arial" w:cs="Arial"/>
          <w:i/>
          <w:iCs/>
          <w:sz w:val="24"/>
          <w:szCs w:val="24"/>
        </w:rPr>
        <w:t xml:space="preserve">c) </w:t>
      </w:r>
    </w:p>
    <w:p w:rsidR="000676A7" w:rsidRDefault="004B792F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a tanuló az adott tanévben, </w:t>
      </w:r>
    </w:p>
    <w:p w:rsidR="000676A7" w:rsidRPr="000676A7" w:rsidRDefault="004B792F" w:rsidP="000676A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6A7">
        <w:rPr>
          <w:rFonts w:ascii="Arial" w:hAnsi="Arial" w:cs="Arial"/>
          <w:sz w:val="24"/>
          <w:szCs w:val="24"/>
        </w:rPr>
        <w:t xml:space="preserve">attól a hónaptól kezdődően, amelyet </w:t>
      </w:r>
    </w:p>
    <w:p w:rsidR="000676A7" w:rsidRPr="000676A7" w:rsidRDefault="004B792F" w:rsidP="000676A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6A7">
        <w:rPr>
          <w:rFonts w:ascii="Arial" w:hAnsi="Arial" w:cs="Arial"/>
          <w:sz w:val="24"/>
          <w:szCs w:val="24"/>
        </w:rPr>
        <w:t>megelőző hónapban</w:t>
      </w:r>
      <w:r w:rsidR="000676A7" w:rsidRPr="000676A7">
        <w:rPr>
          <w:rFonts w:ascii="Arial" w:hAnsi="Arial" w:cs="Arial"/>
          <w:sz w:val="24"/>
          <w:szCs w:val="24"/>
        </w:rPr>
        <w:t>,</w:t>
      </w:r>
      <w:r w:rsidRPr="000676A7">
        <w:rPr>
          <w:rFonts w:ascii="Arial" w:hAnsi="Arial" w:cs="Arial"/>
          <w:sz w:val="24"/>
          <w:szCs w:val="24"/>
        </w:rPr>
        <w:t xml:space="preserve"> </w:t>
      </w:r>
    </w:p>
    <w:p w:rsidR="000676A7" w:rsidRPr="000676A7" w:rsidRDefault="004B792F" w:rsidP="000676A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6A7">
        <w:rPr>
          <w:rFonts w:ascii="Arial" w:hAnsi="Arial" w:cs="Arial"/>
          <w:sz w:val="24"/>
          <w:szCs w:val="24"/>
        </w:rPr>
        <w:t>a tanév során keletkezett</w:t>
      </w:r>
      <w:r w:rsidR="000676A7">
        <w:rPr>
          <w:rFonts w:ascii="Arial" w:hAnsi="Arial" w:cs="Arial"/>
          <w:sz w:val="24"/>
          <w:szCs w:val="24"/>
        </w:rPr>
        <w:t>,</w:t>
      </w:r>
      <w:r w:rsidRPr="000676A7">
        <w:rPr>
          <w:rFonts w:ascii="Arial" w:hAnsi="Arial" w:cs="Arial"/>
          <w:sz w:val="24"/>
          <w:szCs w:val="24"/>
        </w:rPr>
        <w:t xml:space="preserve"> igazolatlan óráinak száma</w:t>
      </w:r>
      <w:r w:rsidR="000676A7" w:rsidRPr="000676A7">
        <w:rPr>
          <w:rFonts w:ascii="Arial" w:hAnsi="Arial" w:cs="Arial"/>
          <w:sz w:val="24"/>
          <w:szCs w:val="24"/>
        </w:rPr>
        <w:t>,</w:t>
      </w:r>
      <w:r w:rsidRPr="000676A7">
        <w:rPr>
          <w:rFonts w:ascii="Arial" w:hAnsi="Arial" w:cs="Arial"/>
          <w:sz w:val="24"/>
          <w:szCs w:val="24"/>
        </w:rPr>
        <w:t xml:space="preserve"> </w:t>
      </w:r>
    </w:p>
    <w:p w:rsidR="000676A7" w:rsidRDefault="004B792F" w:rsidP="00067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meghaladja</w:t>
      </w:r>
      <w:r w:rsidR="000676A7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4B792F" w:rsidRPr="009E78DF" w:rsidRDefault="00FD0C87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B792F" w:rsidRPr="009E78DF">
        <w:rPr>
          <w:rFonts w:ascii="Arial" w:hAnsi="Arial" w:cs="Arial"/>
          <w:sz w:val="24"/>
          <w:szCs w:val="24"/>
        </w:rPr>
        <w:t>a tíz órát,</w:t>
      </w:r>
    </w:p>
    <w:p w:rsidR="00A94DF1" w:rsidRDefault="00A94DF1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FD0C87" w:rsidRDefault="004B792F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E78DF">
        <w:rPr>
          <w:rFonts w:ascii="Arial" w:hAnsi="Arial" w:cs="Arial"/>
          <w:i/>
          <w:iCs/>
          <w:sz w:val="24"/>
          <w:szCs w:val="24"/>
        </w:rPr>
        <w:t xml:space="preserve">d) </w:t>
      </w:r>
    </w:p>
    <w:p w:rsidR="00FD0C87" w:rsidRDefault="004B792F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 tanuló</w:t>
      </w:r>
      <w:r w:rsidR="00FD0C87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az adott tanévben </w:t>
      </w:r>
    </w:p>
    <w:p w:rsidR="00FD0C87" w:rsidRPr="00FD0C87" w:rsidRDefault="004B792F" w:rsidP="00FD0C8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C87">
        <w:rPr>
          <w:rFonts w:ascii="Arial" w:hAnsi="Arial" w:cs="Arial"/>
          <w:sz w:val="24"/>
          <w:szCs w:val="24"/>
        </w:rPr>
        <w:t xml:space="preserve">a nemzeti köznevelésről szóló 2011. évi CXC. törvény (a továbbiakban: </w:t>
      </w:r>
      <w:r w:rsidRPr="00FD0C87">
        <w:rPr>
          <w:rFonts w:ascii="Arial" w:hAnsi="Arial" w:cs="Arial"/>
          <w:b/>
          <w:sz w:val="24"/>
          <w:szCs w:val="24"/>
        </w:rPr>
        <w:t>Nkt</w:t>
      </w:r>
      <w:r w:rsidR="00FD0C87" w:rsidRPr="00FD0C87">
        <w:rPr>
          <w:rFonts w:ascii="Arial" w:hAnsi="Arial" w:cs="Arial"/>
          <w:b/>
          <w:sz w:val="24"/>
          <w:szCs w:val="24"/>
        </w:rPr>
        <w:t>v</w:t>
      </w:r>
      <w:r w:rsidRPr="00FD0C87">
        <w:rPr>
          <w:rFonts w:ascii="Arial" w:hAnsi="Arial" w:cs="Arial"/>
          <w:sz w:val="24"/>
          <w:szCs w:val="24"/>
        </w:rPr>
        <w:t xml:space="preserve">.) 58. § (4) bekezdés </w:t>
      </w:r>
      <w:r w:rsidRPr="00FD0C87">
        <w:rPr>
          <w:rFonts w:ascii="Arial" w:hAnsi="Arial" w:cs="Arial"/>
          <w:i/>
          <w:iCs/>
          <w:sz w:val="24"/>
          <w:szCs w:val="24"/>
        </w:rPr>
        <w:t>c)</w:t>
      </w:r>
      <w:r w:rsidRPr="00FD0C87">
        <w:rPr>
          <w:rFonts w:ascii="Arial" w:hAnsi="Arial" w:cs="Arial"/>
          <w:sz w:val="24"/>
          <w:szCs w:val="24"/>
        </w:rPr>
        <w:t xml:space="preserve">, </w:t>
      </w:r>
      <w:r w:rsidRPr="00FD0C87">
        <w:rPr>
          <w:rFonts w:ascii="Arial" w:hAnsi="Arial" w:cs="Arial"/>
          <w:i/>
          <w:iCs/>
          <w:sz w:val="24"/>
          <w:szCs w:val="24"/>
        </w:rPr>
        <w:t xml:space="preserve">e) </w:t>
      </w:r>
      <w:r w:rsidRPr="00FD0C87">
        <w:rPr>
          <w:rFonts w:ascii="Arial" w:hAnsi="Arial" w:cs="Arial"/>
          <w:sz w:val="24"/>
          <w:szCs w:val="24"/>
        </w:rPr>
        <w:t xml:space="preserve">és </w:t>
      </w:r>
      <w:r w:rsidRPr="00FD0C87">
        <w:rPr>
          <w:rFonts w:ascii="Arial" w:hAnsi="Arial" w:cs="Arial"/>
          <w:i/>
          <w:iCs/>
          <w:sz w:val="24"/>
          <w:szCs w:val="24"/>
        </w:rPr>
        <w:t xml:space="preserve">f) </w:t>
      </w:r>
      <w:r w:rsidRPr="00FD0C87">
        <w:rPr>
          <w:rFonts w:ascii="Arial" w:hAnsi="Arial" w:cs="Arial"/>
          <w:sz w:val="24"/>
          <w:szCs w:val="24"/>
        </w:rPr>
        <w:t>pontjában meghatározott fegyelmi büntetés esetén</w:t>
      </w:r>
      <w:r w:rsidR="00FD0C87" w:rsidRPr="00FD0C87">
        <w:rPr>
          <w:rFonts w:ascii="Arial" w:hAnsi="Arial" w:cs="Arial"/>
          <w:sz w:val="24"/>
          <w:szCs w:val="24"/>
        </w:rPr>
        <w:t>,</w:t>
      </w:r>
      <w:r w:rsidRPr="00FD0C87">
        <w:rPr>
          <w:rFonts w:ascii="Arial" w:hAnsi="Arial" w:cs="Arial"/>
          <w:sz w:val="24"/>
          <w:szCs w:val="24"/>
        </w:rPr>
        <w:t xml:space="preserve"> </w:t>
      </w:r>
    </w:p>
    <w:p w:rsidR="00FD0C87" w:rsidRPr="00FD0C87" w:rsidRDefault="004B792F" w:rsidP="00FD0C87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C87">
        <w:rPr>
          <w:rFonts w:ascii="Arial" w:hAnsi="Arial" w:cs="Arial"/>
          <w:sz w:val="24"/>
          <w:szCs w:val="24"/>
        </w:rPr>
        <w:t>az arról szóló határozat</w:t>
      </w:r>
      <w:r w:rsidR="00FD0C87" w:rsidRPr="00FD0C87">
        <w:rPr>
          <w:rFonts w:ascii="Arial" w:hAnsi="Arial" w:cs="Arial"/>
          <w:sz w:val="24"/>
          <w:szCs w:val="24"/>
        </w:rPr>
        <w:t>,</w:t>
      </w:r>
      <w:r w:rsidRPr="00FD0C87">
        <w:rPr>
          <w:rFonts w:ascii="Arial" w:hAnsi="Arial" w:cs="Arial"/>
          <w:sz w:val="24"/>
          <w:szCs w:val="24"/>
        </w:rPr>
        <w:t xml:space="preserve"> </w:t>
      </w:r>
    </w:p>
    <w:p w:rsidR="00FD0C87" w:rsidRPr="00FD0C87" w:rsidRDefault="004B792F" w:rsidP="00FD0C87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C87">
        <w:rPr>
          <w:rFonts w:ascii="Arial" w:hAnsi="Arial" w:cs="Arial"/>
          <w:sz w:val="24"/>
          <w:szCs w:val="24"/>
        </w:rPr>
        <w:t xml:space="preserve">jogerőre emelkedésének </w:t>
      </w:r>
    </w:p>
    <w:p w:rsidR="004B792F" w:rsidRPr="009E78DF" w:rsidRDefault="004B792F" w:rsidP="00FD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napjától.</w:t>
      </w:r>
    </w:p>
    <w:p w:rsidR="00A94DF1" w:rsidRDefault="00A94DF1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C87" w:rsidRPr="005D4622" w:rsidRDefault="00FD0C87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D4622">
        <w:rPr>
          <w:rFonts w:ascii="Arial" w:hAnsi="Arial" w:cs="Arial"/>
          <w:b/>
          <w:i/>
          <w:sz w:val="20"/>
          <w:szCs w:val="20"/>
        </w:rPr>
        <w:t>„Nktv.</w:t>
      </w:r>
    </w:p>
    <w:p w:rsidR="00FD0C87" w:rsidRPr="005D4622" w:rsidRDefault="00FD0C87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D0C87" w:rsidRPr="005D4622" w:rsidRDefault="00FD0C87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D4622">
        <w:rPr>
          <w:rFonts w:ascii="Arial" w:hAnsi="Arial" w:cs="Arial"/>
          <w:b/>
          <w:i/>
          <w:sz w:val="20"/>
          <w:szCs w:val="20"/>
        </w:rPr>
        <w:t>58. §</w:t>
      </w:r>
    </w:p>
    <w:p w:rsidR="00FD0C87" w:rsidRDefault="00FD0C87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4622" w:rsidRPr="005D4622" w:rsidRDefault="005D4622" w:rsidP="005D4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D4622">
        <w:rPr>
          <w:rFonts w:ascii="Arial" w:hAnsi="Arial" w:cs="Arial"/>
          <w:i/>
          <w:sz w:val="20"/>
          <w:szCs w:val="20"/>
        </w:rPr>
        <w:t>(4) A fegyelmi büntetés lehet</w:t>
      </w:r>
    </w:p>
    <w:p w:rsidR="005D4622" w:rsidRPr="005D4622" w:rsidRDefault="005D4622" w:rsidP="005D4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D4622" w:rsidRPr="005D4622" w:rsidRDefault="005D4622" w:rsidP="005D4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D4622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5D4622">
        <w:rPr>
          <w:rFonts w:ascii="Arial" w:hAnsi="Arial" w:cs="Arial"/>
          <w:i/>
          <w:sz w:val="20"/>
          <w:szCs w:val="20"/>
        </w:rPr>
        <w:t>meghatározott kedvezmények, juttatások csökkentése, megvonása,</w:t>
      </w:r>
    </w:p>
    <w:p w:rsidR="005D4622" w:rsidRPr="005D4622" w:rsidRDefault="005D4622" w:rsidP="005D4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D4622" w:rsidRPr="005D4622" w:rsidRDefault="005D4622" w:rsidP="005D4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D4622">
        <w:rPr>
          <w:rFonts w:ascii="Arial" w:hAnsi="Arial" w:cs="Arial"/>
          <w:i/>
          <w:iCs/>
          <w:sz w:val="20"/>
          <w:szCs w:val="20"/>
        </w:rPr>
        <w:t xml:space="preserve">e) </w:t>
      </w:r>
      <w:r w:rsidRPr="005D4622">
        <w:rPr>
          <w:rFonts w:ascii="Arial" w:hAnsi="Arial" w:cs="Arial"/>
          <w:i/>
          <w:sz w:val="20"/>
          <w:szCs w:val="20"/>
        </w:rPr>
        <w:t>eltiltás az adott iskolában a tanév folytatásától,</w:t>
      </w:r>
    </w:p>
    <w:p w:rsidR="005D4622" w:rsidRPr="005D4622" w:rsidRDefault="005D4622" w:rsidP="005D4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D4622" w:rsidRPr="005D4622" w:rsidRDefault="005D4622" w:rsidP="005D4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D4622">
        <w:rPr>
          <w:rFonts w:ascii="Arial" w:hAnsi="Arial" w:cs="Arial"/>
          <w:i/>
          <w:iCs/>
          <w:sz w:val="20"/>
          <w:szCs w:val="20"/>
        </w:rPr>
        <w:t xml:space="preserve">f) </w:t>
      </w:r>
      <w:r w:rsidRPr="005D4622">
        <w:rPr>
          <w:rFonts w:ascii="Arial" w:hAnsi="Arial" w:cs="Arial"/>
          <w:i/>
          <w:sz w:val="20"/>
          <w:szCs w:val="20"/>
        </w:rPr>
        <w:t>kizárás az iskolából”.</w:t>
      </w:r>
    </w:p>
    <w:p w:rsidR="005D4622" w:rsidRDefault="005D4622" w:rsidP="005D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279" w:rsidRDefault="004B792F" w:rsidP="005D4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(3) </w:t>
      </w:r>
      <w:r w:rsidR="00B64864">
        <w:rPr>
          <w:rFonts w:ascii="Arial" w:hAnsi="Arial" w:cs="Arial"/>
          <w:sz w:val="24"/>
          <w:szCs w:val="24"/>
        </w:rPr>
        <w:t>Az ösztöndíj megilleti azt a tanulót is.</w:t>
      </w:r>
    </w:p>
    <w:p w:rsidR="00B34279" w:rsidRDefault="00B34279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2A54" w:rsidRDefault="00B34279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</w:t>
      </w:r>
      <w:r w:rsidR="004B792F" w:rsidRPr="009E78DF">
        <w:rPr>
          <w:rFonts w:ascii="Arial" w:hAnsi="Arial" w:cs="Arial"/>
          <w:sz w:val="24"/>
          <w:szCs w:val="24"/>
        </w:rPr>
        <w:t xml:space="preserve">ösztöndíj </w:t>
      </w:r>
      <w:r w:rsidR="00E82A54">
        <w:rPr>
          <w:rFonts w:ascii="Arial" w:hAnsi="Arial" w:cs="Arial"/>
          <w:sz w:val="24"/>
          <w:szCs w:val="24"/>
        </w:rPr>
        <w:t>–</w:t>
      </w:r>
      <w:r w:rsidR="004B792F" w:rsidRPr="009E78DF">
        <w:rPr>
          <w:rFonts w:ascii="Arial" w:hAnsi="Arial" w:cs="Arial"/>
          <w:sz w:val="24"/>
          <w:szCs w:val="24"/>
        </w:rPr>
        <w:t xml:space="preserve"> a</w:t>
      </w:r>
      <w:r w:rsidR="00E82A54">
        <w:rPr>
          <w:rFonts w:ascii="Arial" w:hAnsi="Arial" w:cs="Arial"/>
          <w:sz w:val="24"/>
          <w:szCs w:val="24"/>
        </w:rPr>
        <w:t xml:space="preserve"> </w:t>
      </w:r>
      <w:r w:rsidR="00E82A54">
        <w:rPr>
          <w:rFonts w:ascii="Arial" w:hAnsi="Arial" w:cs="Arial"/>
          <w:b/>
          <w:sz w:val="24"/>
          <w:szCs w:val="24"/>
        </w:rPr>
        <w:t xml:space="preserve">Korm. rendelet, </w:t>
      </w:r>
      <w:r w:rsidR="00E82A54">
        <w:rPr>
          <w:rFonts w:ascii="Arial" w:hAnsi="Arial" w:cs="Arial"/>
          <w:sz w:val="24"/>
          <w:szCs w:val="24"/>
        </w:rPr>
        <w:t>3. §</w:t>
      </w:r>
      <w:r w:rsidR="004B792F" w:rsidRPr="009E78DF">
        <w:rPr>
          <w:rFonts w:ascii="Arial" w:hAnsi="Arial" w:cs="Arial"/>
          <w:sz w:val="24"/>
          <w:szCs w:val="24"/>
        </w:rPr>
        <w:t xml:space="preserve"> (1) bekezdésben foglaltak szerint - megilleti </w:t>
      </w:r>
    </w:p>
    <w:p w:rsidR="00E82A54" w:rsidRPr="00E82A54" w:rsidRDefault="004B792F" w:rsidP="00E82A54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A54">
        <w:rPr>
          <w:rFonts w:ascii="Arial" w:hAnsi="Arial" w:cs="Arial"/>
          <w:sz w:val="24"/>
          <w:szCs w:val="24"/>
        </w:rPr>
        <w:t xml:space="preserve">azt a tanulót is, aki </w:t>
      </w:r>
    </w:p>
    <w:p w:rsidR="00E82A54" w:rsidRPr="00FD33DE" w:rsidRDefault="004B792F" w:rsidP="00FD33D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3DE">
        <w:rPr>
          <w:rFonts w:ascii="Arial" w:hAnsi="Arial" w:cs="Arial"/>
          <w:sz w:val="24"/>
          <w:szCs w:val="24"/>
        </w:rPr>
        <w:t>az Országos Szakmai Tanulmányi Versenyen elért eredménye alapján</w:t>
      </w:r>
      <w:r w:rsidR="00E82A54" w:rsidRPr="00FD33DE">
        <w:rPr>
          <w:rFonts w:ascii="Arial" w:hAnsi="Arial" w:cs="Arial"/>
          <w:sz w:val="24"/>
          <w:szCs w:val="24"/>
        </w:rPr>
        <w:t>,</w:t>
      </w:r>
      <w:r w:rsidRPr="00FD33DE">
        <w:rPr>
          <w:rFonts w:ascii="Arial" w:hAnsi="Arial" w:cs="Arial"/>
          <w:sz w:val="24"/>
          <w:szCs w:val="24"/>
        </w:rPr>
        <w:t xml:space="preserve"> </w:t>
      </w:r>
    </w:p>
    <w:p w:rsidR="00E82A54" w:rsidRPr="00FD33DE" w:rsidRDefault="004B792F" w:rsidP="00FD33D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3DE">
        <w:rPr>
          <w:rFonts w:ascii="Arial" w:hAnsi="Arial" w:cs="Arial"/>
          <w:sz w:val="24"/>
          <w:szCs w:val="24"/>
        </w:rPr>
        <w:t xml:space="preserve">az órák látogatása alól </w:t>
      </w:r>
    </w:p>
    <w:p w:rsidR="004B792F" w:rsidRPr="009E78DF" w:rsidRDefault="004B792F" w:rsidP="00FD3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felmentést kapott.</w:t>
      </w:r>
    </w:p>
    <w:p w:rsidR="00A94DF1" w:rsidRDefault="004B792F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lastRenderedPageBreak/>
        <w:t xml:space="preserve">(4) </w:t>
      </w:r>
      <w:r w:rsidR="00A70385" w:rsidRPr="009E78DF">
        <w:rPr>
          <w:rFonts w:ascii="Arial" w:hAnsi="Arial" w:cs="Arial"/>
          <w:sz w:val="24"/>
          <w:szCs w:val="24"/>
        </w:rPr>
        <w:t>Amennyiben</w:t>
      </w:r>
      <w:r w:rsidR="00A70385">
        <w:rPr>
          <w:rFonts w:ascii="Arial" w:hAnsi="Arial" w:cs="Arial"/>
          <w:sz w:val="24"/>
          <w:szCs w:val="24"/>
        </w:rPr>
        <w:t>,</w:t>
      </w:r>
      <w:r w:rsidR="00A70385" w:rsidRPr="009E78DF">
        <w:rPr>
          <w:rFonts w:ascii="Arial" w:hAnsi="Arial" w:cs="Arial"/>
          <w:sz w:val="24"/>
          <w:szCs w:val="24"/>
        </w:rPr>
        <w:t xml:space="preserve"> a tanuló</w:t>
      </w:r>
      <w:r w:rsidR="00A70385">
        <w:rPr>
          <w:rFonts w:ascii="Arial" w:hAnsi="Arial" w:cs="Arial"/>
          <w:sz w:val="24"/>
          <w:szCs w:val="24"/>
        </w:rPr>
        <w:t>,</w:t>
      </w:r>
      <w:r w:rsidR="00A70385" w:rsidRPr="009E78DF">
        <w:rPr>
          <w:rFonts w:ascii="Arial" w:hAnsi="Arial" w:cs="Arial"/>
          <w:sz w:val="24"/>
          <w:szCs w:val="24"/>
        </w:rPr>
        <w:t xml:space="preserve"> másik iskolával létesít tanulói jogviszonyt</w:t>
      </w:r>
      <w:r w:rsidR="00A70385">
        <w:rPr>
          <w:rFonts w:ascii="Arial" w:hAnsi="Arial" w:cs="Arial"/>
          <w:sz w:val="24"/>
          <w:szCs w:val="24"/>
        </w:rPr>
        <w:t>.</w:t>
      </w:r>
    </w:p>
    <w:p w:rsidR="00A94DF1" w:rsidRDefault="00A94DF1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385" w:rsidRDefault="004B792F" w:rsidP="00A9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Amennyiben</w:t>
      </w:r>
      <w:r w:rsidR="00A70385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a tanuló </w:t>
      </w:r>
    </w:p>
    <w:p w:rsidR="00A70385" w:rsidRPr="006E4895" w:rsidRDefault="004B792F" w:rsidP="006E489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895">
        <w:rPr>
          <w:rFonts w:ascii="Arial" w:hAnsi="Arial" w:cs="Arial"/>
          <w:sz w:val="24"/>
          <w:szCs w:val="24"/>
        </w:rPr>
        <w:t>a</w:t>
      </w:r>
      <w:r w:rsidR="00A70385" w:rsidRPr="006E4895">
        <w:rPr>
          <w:rFonts w:ascii="Arial" w:hAnsi="Arial" w:cs="Arial"/>
          <w:sz w:val="24"/>
          <w:szCs w:val="24"/>
        </w:rPr>
        <w:t xml:space="preserve"> </w:t>
      </w:r>
      <w:r w:rsidR="00A70385" w:rsidRPr="006E4895">
        <w:rPr>
          <w:rFonts w:ascii="Arial" w:hAnsi="Arial" w:cs="Arial"/>
          <w:b/>
          <w:sz w:val="24"/>
          <w:szCs w:val="24"/>
        </w:rPr>
        <w:t xml:space="preserve">Korm. rendelet, </w:t>
      </w:r>
      <w:r w:rsidR="00A70385" w:rsidRPr="006E4895">
        <w:rPr>
          <w:rFonts w:ascii="Arial" w:hAnsi="Arial" w:cs="Arial"/>
          <w:sz w:val="24"/>
          <w:szCs w:val="24"/>
        </w:rPr>
        <w:t>3. §</w:t>
      </w:r>
      <w:r w:rsidRPr="006E4895">
        <w:rPr>
          <w:rFonts w:ascii="Arial" w:hAnsi="Arial" w:cs="Arial"/>
          <w:sz w:val="24"/>
          <w:szCs w:val="24"/>
        </w:rPr>
        <w:t xml:space="preserve"> (1) bekezdésében foglaltaknak megfelelően</w:t>
      </w:r>
      <w:r w:rsidR="00A70385" w:rsidRPr="006E4895">
        <w:rPr>
          <w:rFonts w:ascii="Arial" w:hAnsi="Arial" w:cs="Arial"/>
          <w:sz w:val="24"/>
          <w:szCs w:val="24"/>
        </w:rPr>
        <w:t>,</w:t>
      </w:r>
      <w:r w:rsidRPr="006E4895">
        <w:rPr>
          <w:rFonts w:ascii="Arial" w:hAnsi="Arial" w:cs="Arial"/>
          <w:sz w:val="24"/>
          <w:szCs w:val="24"/>
        </w:rPr>
        <w:t xml:space="preserve"> </w:t>
      </w:r>
    </w:p>
    <w:p w:rsidR="00A70385" w:rsidRPr="006E4895" w:rsidRDefault="004B792F" w:rsidP="006E4895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895">
        <w:rPr>
          <w:rFonts w:ascii="Arial" w:hAnsi="Arial" w:cs="Arial"/>
          <w:sz w:val="24"/>
          <w:szCs w:val="24"/>
        </w:rPr>
        <w:t xml:space="preserve">másik iskolával úgy létesít tanulói jogviszonyt, hogy </w:t>
      </w:r>
    </w:p>
    <w:p w:rsidR="006E4895" w:rsidRPr="006E4895" w:rsidRDefault="004B792F" w:rsidP="00A94DF1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895">
        <w:rPr>
          <w:rFonts w:ascii="Arial" w:hAnsi="Arial" w:cs="Arial"/>
          <w:sz w:val="24"/>
          <w:szCs w:val="24"/>
        </w:rPr>
        <w:t>a korábbi iskolában nem teljesültek</w:t>
      </w:r>
      <w:r w:rsidR="00A70385" w:rsidRPr="006E4895">
        <w:rPr>
          <w:rFonts w:ascii="Arial" w:hAnsi="Arial" w:cs="Arial"/>
          <w:sz w:val="24"/>
          <w:szCs w:val="24"/>
        </w:rPr>
        <w:t>,</w:t>
      </w:r>
      <w:r w:rsidRPr="006E4895">
        <w:rPr>
          <w:rFonts w:ascii="Arial" w:hAnsi="Arial" w:cs="Arial"/>
          <w:sz w:val="24"/>
          <w:szCs w:val="24"/>
        </w:rPr>
        <w:t xml:space="preserve"> </w:t>
      </w:r>
      <w:r w:rsidR="006E4895" w:rsidRPr="006E4895">
        <w:rPr>
          <w:rFonts w:ascii="Arial" w:hAnsi="Arial" w:cs="Arial"/>
          <w:sz w:val="24"/>
          <w:szCs w:val="24"/>
        </w:rPr>
        <w:t xml:space="preserve">a </w:t>
      </w:r>
      <w:r w:rsidR="006E4895" w:rsidRPr="006E4895">
        <w:rPr>
          <w:rFonts w:ascii="Arial" w:hAnsi="Arial" w:cs="Arial"/>
          <w:b/>
          <w:sz w:val="24"/>
          <w:szCs w:val="24"/>
        </w:rPr>
        <w:t xml:space="preserve">Korm. rendelet, </w:t>
      </w:r>
      <w:r w:rsidR="006E4895" w:rsidRPr="006E4895">
        <w:rPr>
          <w:rFonts w:ascii="Arial" w:hAnsi="Arial" w:cs="Arial"/>
          <w:sz w:val="24"/>
          <w:szCs w:val="24"/>
        </w:rPr>
        <w:t xml:space="preserve">3. § </w:t>
      </w:r>
      <w:r w:rsidRPr="006E4895">
        <w:rPr>
          <w:rFonts w:ascii="Arial" w:hAnsi="Arial" w:cs="Arial"/>
          <w:sz w:val="24"/>
          <w:szCs w:val="24"/>
        </w:rPr>
        <w:t>(1) bekezdésében foglalt feltételek, úgy a tanuló számára</w:t>
      </w:r>
      <w:r w:rsidR="006E4895" w:rsidRPr="006E4895">
        <w:rPr>
          <w:rFonts w:ascii="Arial" w:hAnsi="Arial" w:cs="Arial"/>
          <w:sz w:val="24"/>
          <w:szCs w:val="24"/>
        </w:rPr>
        <w:t>,</w:t>
      </w:r>
      <w:r w:rsidRPr="006E4895">
        <w:rPr>
          <w:rFonts w:ascii="Arial" w:hAnsi="Arial" w:cs="Arial"/>
          <w:sz w:val="24"/>
          <w:szCs w:val="24"/>
        </w:rPr>
        <w:t xml:space="preserve"> </w:t>
      </w:r>
    </w:p>
    <w:p w:rsidR="006E4895" w:rsidRDefault="004B792F" w:rsidP="00A94DF1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895">
        <w:rPr>
          <w:rFonts w:ascii="Arial" w:hAnsi="Arial" w:cs="Arial"/>
          <w:sz w:val="24"/>
          <w:szCs w:val="24"/>
        </w:rPr>
        <w:t>az adott félévre az utolsó lezárt félév tanulmányi átlageredménye alapján járó ösztöndíjat kell folyósítani</w:t>
      </w:r>
      <w:r w:rsidR="006E4895" w:rsidRPr="006E4895">
        <w:rPr>
          <w:rFonts w:ascii="Arial" w:hAnsi="Arial" w:cs="Arial"/>
          <w:sz w:val="24"/>
          <w:szCs w:val="24"/>
        </w:rPr>
        <w:t>,</w:t>
      </w:r>
    </w:p>
    <w:p w:rsidR="004B792F" w:rsidRPr="006E4895" w:rsidRDefault="004B792F" w:rsidP="00A94DF1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895">
        <w:rPr>
          <w:rFonts w:ascii="Arial" w:hAnsi="Arial" w:cs="Arial"/>
          <w:sz w:val="24"/>
          <w:szCs w:val="24"/>
        </w:rPr>
        <w:t>a másik iskolával létesített tanulói jogviszony hónapjától kezdődően.</w:t>
      </w:r>
    </w:p>
    <w:p w:rsidR="00F0360F" w:rsidRDefault="00F0360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B07" w:rsidRDefault="004B792F" w:rsidP="00865B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(5) </w:t>
      </w:r>
      <w:r w:rsidR="00865B07" w:rsidRPr="009E78DF">
        <w:rPr>
          <w:rFonts w:ascii="Arial" w:hAnsi="Arial" w:cs="Arial"/>
          <w:sz w:val="24"/>
          <w:szCs w:val="24"/>
        </w:rPr>
        <w:t>Az iskola</w:t>
      </w:r>
      <w:r w:rsidR="00865B07">
        <w:rPr>
          <w:rFonts w:ascii="Arial" w:hAnsi="Arial" w:cs="Arial"/>
          <w:sz w:val="24"/>
          <w:szCs w:val="24"/>
        </w:rPr>
        <w:t>,</w:t>
      </w:r>
      <w:r w:rsidR="00865B07" w:rsidRPr="009E78DF">
        <w:rPr>
          <w:rFonts w:ascii="Arial" w:hAnsi="Arial" w:cs="Arial"/>
          <w:sz w:val="24"/>
          <w:szCs w:val="24"/>
        </w:rPr>
        <w:t xml:space="preserve"> köteles tájékoztatni</w:t>
      </w:r>
      <w:r w:rsidR="00865B07">
        <w:rPr>
          <w:rFonts w:ascii="Arial" w:hAnsi="Arial" w:cs="Arial"/>
          <w:sz w:val="24"/>
          <w:szCs w:val="24"/>
        </w:rPr>
        <w:t>,</w:t>
      </w:r>
      <w:r w:rsidR="00865B07" w:rsidRPr="009E78DF">
        <w:rPr>
          <w:rFonts w:ascii="Arial" w:hAnsi="Arial" w:cs="Arial"/>
          <w:sz w:val="24"/>
          <w:szCs w:val="24"/>
        </w:rPr>
        <w:t xml:space="preserve"> a tanulót</w:t>
      </w:r>
      <w:r w:rsidR="00865B07">
        <w:rPr>
          <w:rFonts w:ascii="Arial" w:hAnsi="Arial" w:cs="Arial"/>
          <w:sz w:val="24"/>
          <w:szCs w:val="24"/>
        </w:rPr>
        <w:t>.</w:t>
      </w:r>
      <w:r w:rsidR="00865B07" w:rsidRPr="009E78DF">
        <w:rPr>
          <w:rFonts w:ascii="Arial" w:hAnsi="Arial" w:cs="Arial"/>
          <w:sz w:val="24"/>
          <w:szCs w:val="24"/>
        </w:rPr>
        <w:t xml:space="preserve"> </w:t>
      </w:r>
    </w:p>
    <w:p w:rsidR="00865B07" w:rsidRDefault="00865B07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B07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iskola</w:t>
      </w:r>
      <w:r w:rsidR="00865B07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865B07" w:rsidRPr="00865B07" w:rsidRDefault="004B792F" w:rsidP="00865B0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B07">
        <w:rPr>
          <w:rFonts w:ascii="Arial" w:hAnsi="Arial" w:cs="Arial"/>
          <w:sz w:val="24"/>
          <w:szCs w:val="24"/>
        </w:rPr>
        <w:t>köteles tájékoztatni</w:t>
      </w:r>
      <w:r w:rsidR="00865B07" w:rsidRPr="00865B07">
        <w:rPr>
          <w:rFonts w:ascii="Arial" w:hAnsi="Arial" w:cs="Arial"/>
          <w:sz w:val="24"/>
          <w:szCs w:val="24"/>
        </w:rPr>
        <w:t>,</w:t>
      </w:r>
      <w:r w:rsidRPr="00865B07">
        <w:rPr>
          <w:rFonts w:ascii="Arial" w:hAnsi="Arial" w:cs="Arial"/>
          <w:sz w:val="24"/>
          <w:szCs w:val="24"/>
        </w:rPr>
        <w:t xml:space="preserve"> a tanulót </w:t>
      </w:r>
    </w:p>
    <w:p w:rsidR="00865B07" w:rsidRPr="00865B07" w:rsidRDefault="006E4895" w:rsidP="00865B0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B07">
        <w:rPr>
          <w:rFonts w:ascii="Arial" w:hAnsi="Arial" w:cs="Arial"/>
          <w:sz w:val="24"/>
          <w:szCs w:val="24"/>
        </w:rPr>
        <w:t xml:space="preserve">a </w:t>
      </w:r>
      <w:r w:rsidRPr="00865B07">
        <w:rPr>
          <w:rFonts w:ascii="Arial" w:hAnsi="Arial" w:cs="Arial"/>
          <w:b/>
          <w:sz w:val="24"/>
          <w:szCs w:val="24"/>
        </w:rPr>
        <w:t xml:space="preserve">Korm. rendelet, </w:t>
      </w:r>
      <w:r w:rsidRPr="00865B07">
        <w:rPr>
          <w:rFonts w:ascii="Arial" w:hAnsi="Arial" w:cs="Arial"/>
          <w:sz w:val="24"/>
          <w:szCs w:val="24"/>
        </w:rPr>
        <w:t>3. §</w:t>
      </w:r>
      <w:r w:rsidR="004B792F" w:rsidRPr="00865B07">
        <w:rPr>
          <w:rFonts w:ascii="Arial" w:hAnsi="Arial" w:cs="Arial"/>
          <w:sz w:val="24"/>
          <w:szCs w:val="24"/>
        </w:rPr>
        <w:t xml:space="preserve"> (1)-(4) bekezdésben </w:t>
      </w:r>
    </w:p>
    <w:p w:rsidR="004B792F" w:rsidRPr="009E78DF" w:rsidRDefault="004B792F" w:rsidP="00865B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foglaltakról.</w:t>
      </w:r>
    </w:p>
    <w:p w:rsidR="00F0360F" w:rsidRDefault="00F0360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0360F" w:rsidRPr="00865B07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65B07">
        <w:rPr>
          <w:rFonts w:ascii="Arial" w:hAnsi="Arial" w:cs="Arial"/>
          <w:b/>
          <w:bCs/>
          <w:sz w:val="28"/>
          <w:szCs w:val="28"/>
        </w:rPr>
        <w:t xml:space="preserve">4. § </w:t>
      </w:r>
    </w:p>
    <w:p w:rsidR="00F0360F" w:rsidRDefault="00F0360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0360F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(1) </w:t>
      </w:r>
      <w:r w:rsidR="002707CD" w:rsidRPr="009E78DF">
        <w:rPr>
          <w:rFonts w:ascii="Arial" w:hAnsi="Arial" w:cs="Arial"/>
          <w:sz w:val="24"/>
          <w:szCs w:val="24"/>
        </w:rPr>
        <w:t>Az ösztöndíjas tanuló</w:t>
      </w:r>
      <w:r w:rsidR="002707CD">
        <w:rPr>
          <w:rFonts w:ascii="Arial" w:hAnsi="Arial" w:cs="Arial"/>
          <w:sz w:val="24"/>
          <w:szCs w:val="24"/>
        </w:rPr>
        <w:t>.</w:t>
      </w:r>
    </w:p>
    <w:p w:rsidR="00F0360F" w:rsidRDefault="00F0360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07CD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ösztöndíjas tanuló</w:t>
      </w:r>
      <w:r w:rsidR="002707CD">
        <w:rPr>
          <w:rFonts w:ascii="Arial" w:hAnsi="Arial" w:cs="Arial"/>
          <w:sz w:val="24"/>
          <w:szCs w:val="24"/>
        </w:rPr>
        <w:t xml:space="preserve">, </w:t>
      </w:r>
      <w:r w:rsidRPr="009E78DF">
        <w:rPr>
          <w:rFonts w:ascii="Arial" w:hAnsi="Arial" w:cs="Arial"/>
          <w:sz w:val="24"/>
          <w:szCs w:val="24"/>
        </w:rPr>
        <w:t xml:space="preserve">az ösztöndíjra </w:t>
      </w:r>
    </w:p>
    <w:p w:rsidR="002707CD" w:rsidRPr="002707CD" w:rsidRDefault="004B792F" w:rsidP="002707C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7CD">
        <w:rPr>
          <w:rFonts w:ascii="Arial" w:hAnsi="Arial" w:cs="Arial"/>
          <w:sz w:val="24"/>
          <w:szCs w:val="24"/>
        </w:rPr>
        <w:t>az első szakképzési évfolyam tanévének kezdő napjától</w:t>
      </w:r>
      <w:r w:rsidR="002707CD" w:rsidRPr="002707CD">
        <w:rPr>
          <w:rFonts w:ascii="Arial" w:hAnsi="Arial" w:cs="Arial"/>
          <w:sz w:val="24"/>
          <w:szCs w:val="24"/>
        </w:rPr>
        <w:t>,</w:t>
      </w:r>
      <w:r w:rsidRPr="002707CD">
        <w:rPr>
          <w:rFonts w:ascii="Arial" w:hAnsi="Arial" w:cs="Arial"/>
          <w:sz w:val="24"/>
          <w:szCs w:val="24"/>
        </w:rPr>
        <w:t xml:space="preserve"> </w:t>
      </w:r>
    </w:p>
    <w:p w:rsidR="002707CD" w:rsidRPr="002707CD" w:rsidRDefault="004B792F" w:rsidP="002707C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7CD">
        <w:rPr>
          <w:rFonts w:ascii="Arial" w:hAnsi="Arial" w:cs="Arial"/>
          <w:sz w:val="24"/>
          <w:szCs w:val="24"/>
        </w:rPr>
        <w:t xml:space="preserve">az utolsó szakképzési évfolyamon a tanulmányokat lezáró, </w:t>
      </w:r>
    </w:p>
    <w:p w:rsidR="002707CD" w:rsidRDefault="004B792F" w:rsidP="002707C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7CD">
        <w:rPr>
          <w:rFonts w:ascii="Arial" w:hAnsi="Arial" w:cs="Arial"/>
          <w:sz w:val="24"/>
          <w:szCs w:val="24"/>
        </w:rPr>
        <w:t>a tanév rendjében meghatározott</w:t>
      </w:r>
      <w:r w:rsidR="002707CD">
        <w:rPr>
          <w:rFonts w:ascii="Arial" w:hAnsi="Arial" w:cs="Arial"/>
          <w:sz w:val="24"/>
          <w:szCs w:val="24"/>
        </w:rPr>
        <w:t>,</w:t>
      </w:r>
      <w:r w:rsidRPr="002707CD">
        <w:rPr>
          <w:rFonts w:ascii="Arial" w:hAnsi="Arial" w:cs="Arial"/>
          <w:sz w:val="24"/>
          <w:szCs w:val="24"/>
        </w:rPr>
        <w:t xml:space="preserve"> </w:t>
      </w:r>
    </w:p>
    <w:p w:rsidR="002707CD" w:rsidRDefault="004B792F" w:rsidP="002707C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7CD">
        <w:rPr>
          <w:rFonts w:ascii="Arial" w:hAnsi="Arial" w:cs="Arial"/>
          <w:sz w:val="24"/>
          <w:szCs w:val="24"/>
        </w:rPr>
        <w:t xml:space="preserve">első szakmai vizsga letételére kijelölt hónap végéig </w:t>
      </w:r>
    </w:p>
    <w:p w:rsidR="002707CD" w:rsidRPr="002707CD" w:rsidRDefault="004B792F" w:rsidP="002707CD">
      <w:pPr>
        <w:pStyle w:val="Listaszerbekezds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2707CD">
        <w:rPr>
          <w:rFonts w:ascii="Arial" w:hAnsi="Arial" w:cs="Arial"/>
          <w:sz w:val="24"/>
          <w:szCs w:val="24"/>
        </w:rPr>
        <w:t xml:space="preserve">jogosult, </w:t>
      </w:r>
    </w:p>
    <w:p w:rsidR="002707CD" w:rsidRPr="002707CD" w:rsidRDefault="004B792F" w:rsidP="002707CD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7CD">
        <w:rPr>
          <w:rFonts w:ascii="Arial" w:hAnsi="Arial" w:cs="Arial"/>
          <w:sz w:val="24"/>
          <w:szCs w:val="24"/>
        </w:rPr>
        <w:t xml:space="preserve">amely időtartamot </w:t>
      </w:r>
    </w:p>
    <w:p w:rsidR="002707CD" w:rsidRPr="0037375A" w:rsidRDefault="004B792F" w:rsidP="0037375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75A">
        <w:rPr>
          <w:rFonts w:ascii="Arial" w:hAnsi="Arial" w:cs="Arial"/>
          <w:sz w:val="24"/>
          <w:szCs w:val="24"/>
        </w:rPr>
        <w:t>nem hosszabbítja meg</w:t>
      </w:r>
      <w:r w:rsidR="002707CD" w:rsidRPr="0037375A">
        <w:rPr>
          <w:rFonts w:ascii="Arial" w:hAnsi="Arial" w:cs="Arial"/>
          <w:sz w:val="24"/>
          <w:szCs w:val="24"/>
        </w:rPr>
        <w:t>,</w:t>
      </w:r>
      <w:r w:rsidRPr="0037375A">
        <w:rPr>
          <w:rFonts w:ascii="Arial" w:hAnsi="Arial" w:cs="Arial"/>
          <w:sz w:val="24"/>
          <w:szCs w:val="24"/>
        </w:rPr>
        <w:t xml:space="preserve"> </w:t>
      </w:r>
    </w:p>
    <w:p w:rsidR="0037375A" w:rsidRPr="0037375A" w:rsidRDefault="004B792F" w:rsidP="0037375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75A">
        <w:rPr>
          <w:rFonts w:ascii="Arial" w:hAnsi="Arial" w:cs="Arial"/>
          <w:sz w:val="24"/>
          <w:szCs w:val="24"/>
        </w:rPr>
        <w:t xml:space="preserve">a javító- vagy pótló vizsga </w:t>
      </w:r>
    </w:p>
    <w:p w:rsidR="004B792F" w:rsidRPr="009E78DF" w:rsidRDefault="004B792F" w:rsidP="0037375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időpontja.</w:t>
      </w:r>
    </w:p>
    <w:p w:rsidR="00F0360F" w:rsidRDefault="00F0360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9C5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(2) </w:t>
      </w:r>
      <w:r w:rsidR="007849C5" w:rsidRPr="009E78DF">
        <w:rPr>
          <w:rFonts w:ascii="Arial" w:hAnsi="Arial" w:cs="Arial"/>
          <w:sz w:val="24"/>
          <w:szCs w:val="24"/>
        </w:rPr>
        <w:t>Az ösztöndíj folyósítása</w:t>
      </w:r>
      <w:r w:rsidR="007849C5">
        <w:rPr>
          <w:rFonts w:ascii="Arial" w:hAnsi="Arial" w:cs="Arial"/>
          <w:sz w:val="24"/>
          <w:szCs w:val="24"/>
        </w:rPr>
        <w:t>,</w:t>
      </w:r>
      <w:r w:rsidR="007849C5" w:rsidRPr="009E78DF">
        <w:rPr>
          <w:rFonts w:ascii="Arial" w:hAnsi="Arial" w:cs="Arial"/>
          <w:sz w:val="24"/>
          <w:szCs w:val="24"/>
        </w:rPr>
        <w:t xml:space="preserve"> független</w:t>
      </w:r>
      <w:r w:rsidR="007849C5">
        <w:rPr>
          <w:rFonts w:ascii="Arial" w:hAnsi="Arial" w:cs="Arial"/>
          <w:sz w:val="24"/>
          <w:szCs w:val="24"/>
        </w:rPr>
        <w:t>.</w:t>
      </w:r>
    </w:p>
    <w:p w:rsidR="007849C5" w:rsidRDefault="007849C5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9C5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ösztöndíj folyósítása</w:t>
      </w:r>
      <w:r w:rsidR="007849C5">
        <w:rPr>
          <w:rFonts w:ascii="Arial" w:hAnsi="Arial" w:cs="Arial"/>
          <w:sz w:val="24"/>
          <w:szCs w:val="24"/>
        </w:rPr>
        <w:t xml:space="preserve">, </w:t>
      </w:r>
      <w:r w:rsidRPr="009E78DF">
        <w:rPr>
          <w:rFonts w:ascii="Arial" w:hAnsi="Arial" w:cs="Arial"/>
          <w:sz w:val="24"/>
          <w:szCs w:val="24"/>
        </w:rPr>
        <w:t xml:space="preserve">független </w:t>
      </w:r>
    </w:p>
    <w:p w:rsidR="007849C5" w:rsidRPr="007849C5" w:rsidRDefault="004B792F" w:rsidP="007849C5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9C5">
        <w:rPr>
          <w:rFonts w:ascii="Arial" w:hAnsi="Arial" w:cs="Arial"/>
          <w:sz w:val="24"/>
          <w:szCs w:val="24"/>
        </w:rPr>
        <w:t>a tanulónak</w:t>
      </w:r>
      <w:r w:rsidR="007849C5" w:rsidRPr="007849C5">
        <w:rPr>
          <w:rFonts w:ascii="Arial" w:hAnsi="Arial" w:cs="Arial"/>
          <w:sz w:val="24"/>
          <w:szCs w:val="24"/>
        </w:rPr>
        <w:t>,</w:t>
      </w:r>
      <w:r w:rsidRPr="007849C5">
        <w:rPr>
          <w:rFonts w:ascii="Arial" w:hAnsi="Arial" w:cs="Arial"/>
          <w:sz w:val="24"/>
          <w:szCs w:val="24"/>
        </w:rPr>
        <w:t xml:space="preserve"> </w:t>
      </w:r>
    </w:p>
    <w:p w:rsidR="007849C5" w:rsidRPr="007849C5" w:rsidRDefault="004B792F" w:rsidP="007849C5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9C5">
        <w:rPr>
          <w:rFonts w:ascii="Arial" w:hAnsi="Arial" w:cs="Arial"/>
          <w:sz w:val="24"/>
          <w:szCs w:val="24"/>
        </w:rPr>
        <w:t>más jogcímen fizetett</w:t>
      </w:r>
      <w:r w:rsidR="007849C5" w:rsidRPr="007849C5">
        <w:rPr>
          <w:rFonts w:ascii="Arial" w:hAnsi="Arial" w:cs="Arial"/>
          <w:sz w:val="24"/>
          <w:szCs w:val="24"/>
        </w:rPr>
        <w:t>,</w:t>
      </w:r>
      <w:r w:rsidRPr="007849C5">
        <w:rPr>
          <w:rFonts w:ascii="Arial" w:hAnsi="Arial" w:cs="Arial"/>
          <w:sz w:val="24"/>
          <w:szCs w:val="24"/>
        </w:rPr>
        <w:t xml:space="preserve"> </w:t>
      </w:r>
    </w:p>
    <w:p w:rsidR="007849C5" w:rsidRPr="007849C5" w:rsidRDefault="004B792F" w:rsidP="007849C5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9C5">
        <w:rPr>
          <w:rFonts w:ascii="Arial" w:hAnsi="Arial" w:cs="Arial"/>
          <w:sz w:val="24"/>
          <w:szCs w:val="24"/>
        </w:rPr>
        <w:t xml:space="preserve">egyéb </w:t>
      </w:r>
    </w:p>
    <w:p w:rsidR="004B792F" w:rsidRPr="009E78DF" w:rsidRDefault="004B792F" w:rsidP="007849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juttatásoktól.</w:t>
      </w:r>
    </w:p>
    <w:p w:rsidR="00F0360F" w:rsidRDefault="00F0360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9C5" w:rsidRDefault="00784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0360F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lastRenderedPageBreak/>
        <w:t xml:space="preserve">(3) </w:t>
      </w:r>
      <w:r w:rsidR="0005739F">
        <w:rPr>
          <w:rFonts w:ascii="Arial" w:hAnsi="Arial" w:cs="Arial"/>
          <w:sz w:val="24"/>
          <w:szCs w:val="24"/>
        </w:rPr>
        <w:t>Az ösztöndíj folyósítása.</w:t>
      </w:r>
    </w:p>
    <w:p w:rsidR="00F0360F" w:rsidRDefault="00F0360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739F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ösztöndíjat</w:t>
      </w:r>
      <w:r w:rsidR="0005739F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05739F" w:rsidRPr="0005739F" w:rsidRDefault="004B792F" w:rsidP="0005739F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739F">
        <w:rPr>
          <w:rFonts w:ascii="Arial" w:hAnsi="Arial" w:cs="Arial"/>
          <w:sz w:val="24"/>
          <w:szCs w:val="24"/>
        </w:rPr>
        <w:t>a tanuló részére</w:t>
      </w:r>
      <w:r w:rsidR="0005739F" w:rsidRPr="0005739F">
        <w:rPr>
          <w:rFonts w:ascii="Arial" w:hAnsi="Arial" w:cs="Arial"/>
          <w:sz w:val="24"/>
          <w:szCs w:val="24"/>
        </w:rPr>
        <w:t>,</w:t>
      </w:r>
      <w:r w:rsidRPr="0005739F">
        <w:rPr>
          <w:rFonts w:ascii="Arial" w:hAnsi="Arial" w:cs="Arial"/>
          <w:sz w:val="24"/>
          <w:szCs w:val="24"/>
        </w:rPr>
        <w:t xml:space="preserve"> </w:t>
      </w:r>
    </w:p>
    <w:p w:rsidR="0005739F" w:rsidRPr="0005739F" w:rsidRDefault="004B792F" w:rsidP="0005739F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739F">
        <w:rPr>
          <w:rFonts w:ascii="Arial" w:hAnsi="Arial" w:cs="Arial"/>
          <w:sz w:val="24"/>
          <w:szCs w:val="24"/>
        </w:rPr>
        <w:t xml:space="preserve">fizetési számlára történő </w:t>
      </w:r>
    </w:p>
    <w:p w:rsidR="0005739F" w:rsidRPr="0005739F" w:rsidRDefault="004B792F" w:rsidP="0005739F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739F">
        <w:rPr>
          <w:rFonts w:ascii="Arial" w:hAnsi="Arial" w:cs="Arial"/>
          <w:sz w:val="24"/>
          <w:szCs w:val="24"/>
        </w:rPr>
        <w:t>átutalással kell</w:t>
      </w:r>
      <w:r w:rsidR="0005739F" w:rsidRPr="0005739F">
        <w:rPr>
          <w:rFonts w:ascii="Arial" w:hAnsi="Arial" w:cs="Arial"/>
          <w:sz w:val="24"/>
          <w:szCs w:val="24"/>
        </w:rPr>
        <w:t>,</w:t>
      </w:r>
      <w:r w:rsidRPr="0005739F">
        <w:rPr>
          <w:rFonts w:ascii="Arial" w:hAnsi="Arial" w:cs="Arial"/>
          <w:sz w:val="24"/>
          <w:szCs w:val="24"/>
        </w:rPr>
        <w:t xml:space="preserve"> </w:t>
      </w:r>
    </w:p>
    <w:p w:rsidR="0005739F" w:rsidRDefault="004B792F" w:rsidP="000573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folyósítani. </w:t>
      </w:r>
    </w:p>
    <w:p w:rsidR="0005739F" w:rsidRDefault="0005739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B0F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Amennyiben</w:t>
      </w:r>
      <w:r w:rsidR="0005739F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1E0B0F" w:rsidRPr="001E0B0F" w:rsidRDefault="004B792F" w:rsidP="001E0B0F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B0F">
        <w:rPr>
          <w:rFonts w:ascii="Arial" w:hAnsi="Arial" w:cs="Arial"/>
          <w:sz w:val="24"/>
          <w:szCs w:val="24"/>
        </w:rPr>
        <w:t xml:space="preserve">a tanuló nem rendelkezik saját fizetési számlával, </w:t>
      </w:r>
    </w:p>
    <w:p w:rsidR="001E0B0F" w:rsidRPr="001E0B0F" w:rsidRDefault="004B792F" w:rsidP="001E0B0F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B0F">
        <w:rPr>
          <w:rFonts w:ascii="Arial" w:hAnsi="Arial" w:cs="Arial"/>
          <w:sz w:val="24"/>
          <w:szCs w:val="24"/>
        </w:rPr>
        <w:t>az ösztöndíjat</w:t>
      </w:r>
      <w:r w:rsidR="001E0B0F" w:rsidRPr="001E0B0F">
        <w:rPr>
          <w:rFonts w:ascii="Arial" w:hAnsi="Arial" w:cs="Arial"/>
          <w:sz w:val="24"/>
          <w:szCs w:val="24"/>
        </w:rPr>
        <w:t>,</w:t>
      </w:r>
      <w:r w:rsidRPr="001E0B0F">
        <w:rPr>
          <w:rFonts w:ascii="Arial" w:hAnsi="Arial" w:cs="Arial"/>
          <w:sz w:val="24"/>
          <w:szCs w:val="24"/>
        </w:rPr>
        <w:t xml:space="preserve"> a tanuló </w:t>
      </w:r>
    </w:p>
    <w:p w:rsidR="001E0B0F" w:rsidRPr="001E0B0F" w:rsidRDefault="004B792F" w:rsidP="001E0B0F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B0F">
        <w:rPr>
          <w:rFonts w:ascii="Arial" w:hAnsi="Arial" w:cs="Arial"/>
          <w:sz w:val="24"/>
          <w:szCs w:val="24"/>
        </w:rPr>
        <w:t xml:space="preserve">szülőjének, </w:t>
      </w:r>
    </w:p>
    <w:p w:rsidR="001E0B0F" w:rsidRPr="001E0B0F" w:rsidRDefault="004B792F" w:rsidP="001E0B0F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B0F">
        <w:rPr>
          <w:rFonts w:ascii="Arial" w:hAnsi="Arial" w:cs="Arial"/>
          <w:sz w:val="24"/>
          <w:szCs w:val="24"/>
        </w:rPr>
        <w:t xml:space="preserve">gyámjának </w:t>
      </w:r>
    </w:p>
    <w:p w:rsidR="001E0B0F" w:rsidRDefault="004B792F" w:rsidP="001E0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 fizetési számlájára is</w:t>
      </w:r>
      <w:r w:rsidR="001E0B0F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1E0B0F" w:rsidRDefault="001E0B0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B792F" w:rsidRPr="009E78DF">
        <w:rPr>
          <w:rFonts w:ascii="Arial" w:hAnsi="Arial" w:cs="Arial"/>
          <w:sz w:val="24"/>
          <w:szCs w:val="24"/>
        </w:rPr>
        <w:t xml:space="preserve">lehet folyósítani. </w:t>
      </w:r>
    </w:p>
    <w:p w:rsidR="001E0B0F" w:rsidRDefault="001E0B0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B0F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ösztöndíj folyósításának a feltétele</w:t>
      </w:r>
      <w:r w:rsidR="001E0B0F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1E0B0F" w:rsidRPr="001E0B0F" w:rsidRDefault="004B792F" w:rsidP="001E0B0F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B0F">
        <w:rPr>
          <w:rFonts w:ascii="Arial" w:hAnsi="Arial" w:cs="Arial"/>
          <w:sz w:val="24"/>
          <w:szCs w:val="24"/>
        </w:rPr>
        <w:t>a fizetési számla számának</w:t>
      </w:r>
      <w:r w:rsidR="001E0B0F" w:rsidRPr="001E0B0F">
        <w:rPr>
          <w:rFonts w:ascii="Arial" w:hAnsi="Arial" w:cs="Arial"/>
          <w:sz w:val="24"/>
          <w:szCs w:val="24"/>
        </w:rPr>
        <w:t>,</w:t>
      </w:r>
      <w:r w:rsidRPr="001E0B0F">
        <w:rPr>
          <w:rFonts w:ascii="Arial" w:hAnsi="Arial" w:cs="Arial"/>
          <w:sz w:val="24"/>
          <w:szCs w:val="24"/>
        </w:rPr>
        <w:t xml:space="preserve"> </w:t>
      </w:r>
    </w:p>
    <w:p w:rsidR="001E0B0F" w:rsidRPr="001E0B0F" w:rsidRDefault="004B792F" w:rsidP="001E0B0F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B0F">
        <w:rPr>
          <w:rFonts w:ascii="Arial" w:hAnsi="Arial" w:cs="Arial"/>
          <w:sz w:val="24"/>
          <w:szCs w:val="24"/>
        </w:rPr>
        <w:t xml:space="preserve">az iskola felé </w:t>
      </w:r>
    </w:p>
    <w:p w:rsidR="001E0B0F" w:rsidRPr="001E0B0F" w:rsidRDefault="004B792F" w:rsidP="001E0B0F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B0F">
        <w:rPr>
          <w:rFonts w:ascii="Arial" w:hAnsi="Arial" w:cs="Arial"/>
          <w:sz w:val="24"/>
          <w:szCs w:val="24"/>
        </w:rPr>
        <w:t xml:space="preserve">írásban történő </w:t>
      </w:r>
    </w:p>
    <w:p w:rsidR="004B792F" w:rsidRPr="009E78DF" w:rsidRDefault="004B792F" w:rsidP="001E0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bejelentése.</w:t>
      </w:r>
    </w:p>
    <w:p w:rsidR="00F0360F" w:rsidRDefault="00F0360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0360F" w:rsidRPr="00D00107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00107">
        <w:rPr>
          <w:rFonts w:ascii="Arial" w:hAnsi="Arial" w:cs="Arial"/>
          <w:b/>
          <w:bCs/>
          <w:sz w:val="28"/>
          <w:szCs w:val="28"/>
        </w:rPr>
        <w:t xml:space="preserve">5. § </w:t>
      </w:r>
    </w:p>
    <w:p w:rsidR="00F0360F" w:rsidRDefault="00F0360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0360F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(1) </w:t>
      </w:r>
      <w:r w:rsidR="00D00107" w:rsidRPr="009E78DF">
        <w:rPr>
          <w:rFonts w:ascii="Arial" w:hAnsi="Arial" w:cs="Arial"/>
          <w:sz w:val="24"/>
          <w:szCs w:val="24"/>
        </w:rPr>
        <w:t>Az ösztöndíj mértéké</w:t>
      </w:r>
      <w:r w:rsidR="00D00107">
        <w:rPr>
          <w:rFonts w:ascii="Arial" w:hAnsi="Arial" w:cs="Arial"/>
          <w:sz w:val="24"/>
          <w:szCs w:val="24"/>
        </w:rPr>
        <w:t>nek</w:t>
      </w:r>
      <w:r w:rsidR="00D00107" w:rsidRPr="009E78DF">
        <w:rPr>
          <w:rFonts w:ascii="Arial" w:hAnsi="Arial" w:cs="Arial"/>
          <w:sz w:val="24"/>
          <w:szCs w:val="24"/>
        </w:rPr>
        <w:t xml:space="preserve"> megállapít</w:t>
      </w:r>
      <w:r w:rsidR="00D00107">
        <w:rPr>
          <w:rFonts w:ascii="Arial" w:hAnsi="Arial" w:cs="Arial"/>
          <w:sz w:val="24"/>
          <w:szCs w:val="24"/>
        </w:rPr>
        <w:t>ása.</w:t>
      </w:r>
    </w:p>
    <w:p w:rsidR="00F0360F" w:rsidRDefault="00F0360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107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ösztöndíj mértékét</w:t>
      </w:r>
      <w:r w:rsidR="00D00107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D00107" w:rsidRPr="00D00107" w:rsidRDefault="004B792F" w:rsidP="00D0010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0107">
        <w:rPr>
          <w:rFonts w:ascii="Arial" w:hAnsi="Arial" w:cs="Arial"/>
          <w:sz w:val="24"/>
          <w:szCs w:val="24"/>
        </w:rPr>
        <w:t>félévente</w:t>
      </w:r>
      <w:r w:rsidR="00D00107">
        <w:rPr>
          <w:rFonts w:ascii="Arial" w:hAnsi="Arial" w:cs="Arial"/>
          <w:sz w:val="24"/>
          <w:szCs w:val="24"/>
        </w:rPr>
        <w:t>,</w:t>
      </w:r>
      <w:r w:rsidRPr="00D00107">
        <w:rPr>
          <w:rFonts w:ascii="Arial" w:hAnsi="Arial" w:cs="Arial"/>
          <w:sz w:val="24"/>
          <w:szCs w:val="24"/>
        </w:rPr>
        <w:t xml:space="preserve"> kell megállapítani, </w:t>
      </w:r>
    </w:p>
    <w:p w:rsidR="00D00107" w:rsidRPr="00575A8A" w:rsidRDefault="004B792F" w:rsidP="00575A8A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A8A">
        <w:rPr>
          <w:rFonts w:ascii="Arial" w:hAnsi="Arial" w:cs="Arial"/>
          <w:sz w:val="24"/>
          <w:szCs w:val="24"/>
        </w:rPr>
        <w:t>a tanév második félévében</w:t>
      </w:r>
      <w:r w:rsidR="00D00107" w:rsidRPr="00575A8A">
        <w:rPr>
          <w:rFonts w:ascii="Arial" w:hAnsi="Arial" w:cs="Arial"/>
          <w:sz w:val="24"/>
          <w:szCs w:val="24"/>
        </w:rPr>
        <w:t>,</w:t>
      </w:r>
      <w:r w:rsidRPr="00575A8A">
        <w:rPr>
          <w:rFonts w:ascii="Arial" w:hAnsi="Arial" w:cs="Arial"/>
          <w:sz w:val="24"/>
          <w:szCs w:val="24"/>
        </w:rPr>
        <w:t xml:space="preserve"> a félévi értesítőben, </w:t>
      </w:r>
    </w:p>
    <w:p w:rsidR="00575A8A" w:rsidRPr="00575A8A" w:rsidRDefault="004B792F" w:rsidP="00575A8A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A8A">
        <w:rPr>
          <w:rFonts w:ascii="Arial" w:hAnsi="Arial" w:cs="Arial"/>
          <w:sz w:val="24"/>
          <w:szCs w:val="24"/>
        </w:rPr>
        <w:t>a tanév első félévében</w:t>
      </w:r>
      <w:r w:rsidR="00D00107" w:rsidRPr="00575A8A">
        <w:rPr>
          <w:rFonts w:ascii="Arial" w:hAnsi="Arial" w:cs="Arial"/>
          <w:sz w:val="24"/>
          <w:szCs w:val="24"/>
        </w:rPr>
        <w:t>,</w:t>
      </w:r>
      <w:r w:rsidRPr="00575A8A">
        <w:rPr>
          <w:rFonts w:ascii="Arial" w:hAnsi="Arial" w:cs="Arial"/>
          <w:sz w:val="24"/>
          <w:szCs w:val="24"/>
        </w:rPr>
        <w:t xml:space="preserve"> az előző tanév végi bizonyítványban </w:t>
      </w:r>
    </w:p>
    <w:p w:rsidR="00D00107" w:rsidRDefault="004B792F" w:rsidP="00575A8A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szereplő</w:t>
      </w:r>
      <w:r w:rsidR="00575A8A">
        <w:rPr>
          <w:rFonts w:ascii="Arial" w:hAnsi="Arial" w:cs="Arial"/>
          <w:sz w:val="24"/>
          <w:szCs w:val="24"/>
        </w:rPr>
        <w:t xml:space="preserve">, </w:t>
      </w:r>
      <w:r w:rsidRPr="009E78DF">
        <w:rPr>
          <w:rFonts w:ascii="Arial" w:hAnsi="Arial" w:cs="Arial"/>
          <w:sz w:val="24"/>
          <w:szCs w:val="24"/>
        </w:rPr>
        <w:t>osztályzatok számtani átlagaként</w:t>
      </w:r>
      <w:r w:rsidR="00D00107">
        <w:rPr>
          <w:rFonts w:ascii="Arial" w:hAnsi="Arial" w:cs="Arial"/>
          <w:sz w:val="24"/>
          <w:szCs w:val="24"/>
        </w:rPr>
        <w:t>,</w:t>
      </w:r>
    </w:p>
    <w:p w:rsidR="00D00107" w:rsidRPr="00575A8A" w:rsidRDefault="004B792F" w:rsidP="00575A8A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A8A">
        <w:rPr>
          <w:rFonts w:ascii="Arial" w:hAnsi="Arial" w:cs="Arial"/>
          <w:sz w:val="24"/>
          <w:szCs w:val="24"/>
        </w:rPr>
        <w:t>a magatartás</w:t>
      </w:r>
      <w:r w:rsidR="00D00107" w:rsidRPr="00575A8A">
        <w:rPr>
          <w:rFonts w:ascii="Arial" w:hAnsi="Arial" w:cs="Arial"/>
          <w:sz w:val="24"/>
          <w:szCs w:val="24"/>
        </w:rPr>
        <w:t>,</w:t>
      </w:r>
      <w:r w:rsidRPr="00575A8A">
        <w:rPr>
          <w:rFonts w:ascii="Arial" w:hAnsi="Arial" w:cs="Arial"/>
          <w:sz w:val="24"/>
          <w:szCs w:val="24"/>
        </w:rPr>
        <w:t xml:space="preserve"> és </w:t>
      </w:r>
    </w:p>
    <w:p w:rsidR="00D00107" w:rsidRPr="00575A8A" w:rsidRDefault="004B792F" w:rsidP="00575A8A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A8A">
        <w:rPr>
          <w:rFonts w:ascii="Arial" w:hAnsi="Arial" w:cs="Arial"/>
          <w:sz w:val="24"/>
          <w:szCs w:val="24"/>
        </w:rPr>
        <w:t xml:space="preserve">a szorgalom </w:t>
      </w:r>
    </w:p>
    <w:p w:rsidR="00D00107" w:rsidRDefault="004B792F" w:rsidP="00575A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osztályzatok kivételével</w:t>
      </w:r>
      <w:r w:rsidR="00D00107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meghatározott </w:t>
      </w:r>
    </w:p>
    <w:p w:rsidR="00D00107" w:rsidRDefault="004B792F" w:rsidP="00575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tanulmányi átlageredmény </w:t>
      </w:r>
    </w:p>
    <w:p w:rsidR="00D00107" w:rsidRDefault="00575A8A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B792F" w:rsidRPr="009E78DF">
        <w:rPr>
          <w:rFonts w:ascii="Arial" w:hAnsi="Arial" w:cs="Arial"/>
          <w:sz w:val="24"/>
          <w:szCs w:val="24"/>
        </w:rPr>
        <w:t xml:space="preserve">alapján. </w:t>
      </w:r>
    </w:p>
    <w:p w:rsidR="00D00107" w:rsidRDefault="00D00107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C98" w:rsidRDefault="00AD7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761B0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lastRenderedPageBreak/>
        <w:t>Amennyiben</w:t>
      </w:r>
      <w:r w:rsidR="000761B0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a tanulónak </w:t>
      </w:r>
    </w:p>
    <w:p w:rsidR="000761B0" w:rsidRPr="000761B0" w:rsidRDefault="004B792F" w:rsidP="000761B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1B0">
        <w:rPr>
          <w:rFonts w:ascii="Arial" w:hAnsi="Arial" w:cs="Arial"/>
          <w:sz w:val="24"/>
          <w:szCs w:val="24"/>
        </w:rPr>
        <w:t xml:space="preserve">javítóvizsgát, </w:t>
      </w:r>
    </w:p>
    <w:p w:rsidR="000761B0" w:rsidRPr="000761B0" w:rsidRDefault="004B792F" w:rsidP="000761B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1B0">
        <w:rPr>
          <w:rFonts w:ascii="Arial" w:hAnsi="Arial" w:cs="Arial"/>
          <w:sz w:val="24"/>
          <w:szCs w:val="24"/>
        </w:rPr>
        <w:t>osztályozóvizsgát</w:t>
      </w:r>
      <w:r w:rsidR="000761B0" w:rsidRPr="000761B0">
        <w:rPr>
          <w:rFonts w:ascii="Arial" w:hAnsi="Arial" w:cs="Arial"/>
          <w:sz w:val="24"/>
          <w:szCs w:val="24"/>
        </w:rPr>
        <w:t>,</w:t>
      </w:r>
      <w:r w:rsidRPr="000761B0">
        <w:rPr>
          <w:rFonts w:ascii="Arial" w:hAnsi="Arial" w:cs="Arial"/>
          <w:sz w:val="24"/>
          <w:szCs w:val="24"/>
        </w:rPr>
        <w:t xml:space="preserve"> vagy </w:t>
      </w:r>
    </w:p>
    <w:p w:rsidR="000761B0" w:rsidRPr="000761B0" w:rsidRDefault="004B792F" w:rsidP="000761B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1B0">
        <w:rPr>
          <w:rFonts w:ascii="Arial" w:hAnsi="Arial" w:cs="Arial"/>
          <w:sz w:val="24"/>
          <w:szCs w:val="24"/>
        </w:rPr>
        <w:t xml:space="preserve">pótló vizsgát </w:t>
      </w:r>
    </w:p>
    <w:p w:rsidR="000761B0" w:rsidRDefault="004B792F" w:rsidP="00EB6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kell tennie, </w:t>
      </w:r>
    </w:p>
    <w:p w:rsidR="000761B0" w:rsidRPr="001F0B96" w:rsidRDefault="004B792F" w:rsidP="001F0B96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96">
        <w:rPr>
          <w:rFonts w:ascii="Arial" w:hAnsi="Arial" w:cs="Arial"/>
          <w:sz w:val="24"/>
          <w:szCs w:val="24"/>
        </w:rPr>
        <w:t xml:space="preserve">a tanulmányi átlageredményt </w:t>
      </w:r>
    </w:p>
    <w:p w:rsidR="000761B0" w:rsidRPr="001F0B96" w:rsidRDefault="004B792F" w:rsidP="001F0B96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96">
        <w:rPr>
          <w:rFonts w:ascii="Arial" w:hAnsi="Arial" w:cs="Arial"/>
          <w:sz w:val="24"/>
          <w:szCs w:val="24"/>
        </w:rPr>
        <w:t xml:space="preserve">a javítóvizsga, </w:t>
      </w:r>
    </w:p>
    <w:p w:rsidR="000761B0" w:rsidRPr="001F0B96" w:rsidRDefault="004B792F" w:rsidP="001F0B96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96">
        <w:rPr>
          <w:rFonts w:ascii="Arial" w:hAnsi="Arial" w:cs="Arial"/>
          <w:sz w:val="24"/>
          <w:szCs w:val="24"/>
        </w:rPr>
        <w:t xml:space="preserve">az osztályozóvizsga, </w:t>
      </w:r>
    </w:p>
    <w:p w:rsidR="000761B0" w:rsidRPr="001F0B96" w:rsidRDefault="004B792F" w:rsidP="001F0B96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96">
        <w:rPr>
          <w:rFonts w:ascii="Arial" w:hAnsi="Arial" w:cs="Arial"/>
          <w:sz w:val="24"/>
          <w:szCs w:val="24"/>
        </w:rPr>
        <w:t xml:space="preserve">pótló vizsga </w:t>
      </w:r>
    </w:p>
    <w:p w:rsidR="000761B0" w:rsidRDefault="004B792F" w:rsidP="001F0B96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letételét követően, </w:t>
      </w:r>
    </w:p>
    <w:p w:rsidR="000761B0" w:rsidRPr="001F0B96" w:rsidRDefault="004B792F" w:rsidP="001F0B96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96">
        <w:rPr>
          <w:rFonts w:ascii="Arial" w:hAnsi="Arial" w:cs="Arial"/>
          <w:sz w:val="24"/>
          <w:szCs w:val="24"/>
        </w:rPr>
        <w:t>annak eredményével együtt</w:t>
      </w:r>
      <w:r w:rsidR="000761B0" w:rsidRPr="001F0B96">
        <w:rPr>
          <w:rFonts w:ascii="Arial" w:hAnsi="Arial" w:cs="Arial"/>
          <w:sz w:val="24"/>
          <w:szCs w:val="24"/>
        </w:rPr>
        <w:t>,</w:t>
      </w:r>
      <w:r w:rsidRPr="001F0B96">
        <w:rPr>
          <w:rFonts w:ascii="Arial" w:hAnsi="Arial" w:cs="Arial"/>
          <w:sz w:val="24"/>
          <w:szCs w:val="24"/>
        </w:rPr>
        <w:t xml:space="preserve"> </w:t>
      </w:r>
    </w:p>
    <w:p w:rsidR="004B792F" w:rsidRPr="009E78DF" w:rsidRDefault="004B792F" w:rsidP="001F0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kell megállapítani.</w:t>
      </w:r>
    </w:p>
    <w:p w:rsidR="00F0360F" w:rsidRDefault="00F0360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60F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(2) </w:t>
      </w:r>
      <w:r w:rsidR="00FB0672" w:rsidRPr="009E78DF">
        <w:rPr>
          <w:rFonts w:ascii="Arial" w:hAnsi="Arial" w:cs="Arial"/>
          <w:sz w:val="24"/>
          <w:szCs w:val="24"/>
        </w:rPr>
        <w:t>Az ösztöndíj mértéke</w:t>
      </w:r>
      <w:r w:rsidR="00FB0672">
        <w:rPr>
          <w:rFonts w:ascii="Arial" w:hAnsi="Arial" w:cs="Arial"/>
          <w:sz w:val="24"/>
          <w:szCs w:val="24"/>
        </w:rPr>
        <w:t>.</w:t>
      </w:r>
    </w:p>
    <w:p w:rsidR="00F0360F" w:rsidRDefault="00F0360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672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ösztöndíj mértéke</w:t>
      </w:r>
      <w:r w:rsidR="00FB0672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FB0672" w:rsidRPr="00FB0672" w:rsidRDefault="004B792F" w:rsidP="00FB0672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672">
        <w:rPr>
          <w:rFonts w:ascii="Arial" w:hAnsi="Arial" w:cs="Arial"/>
          <w:sz w:val="24"/>
          <w:szCs w:val="24"/>
        </w:rPr>
        <w:t>az első szakképzési évfolyam</w:t>
      </w:r>
      <w:r w:rsidR="00FB0672" w:rsidRPr="00FB0672">
        <w:rPr>
          <w:rFonts w:ascii="Arial" w:hAnsi="Arial" w:cs="Arial"/>
          <w:sz w:val="24"/>
          <w:szCs w:val="24"/>
        </w:rPr>
        <w:t>,</w:t>
      </w:r>
      <w:r w:rsidRPr="00FB0672">
        <w:rPr>
          <w:rFonts w:ascii="Arial" w:hAnsi="Arial" w:cs="Arial"/>
          <w:sz w:val="24"/>
          <w:szCs w:val="24"/>
        </w:rPr>
        <w:t xml:space="preserve"> </w:t>
      </w:r>
    </w:p>
    <w:p w:rsidR="00FB0672" w:rsidRPr="00FB0672" w:rsidRDefault="004B792F" w:rsidP="00FB0672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672">
        <w:rPr>
          <w:rFonts w:ascii="Arial" w:hAnsi="Arial" w:cs="Arial"/>
          <w:sz w:val="24"/>
          <w:szCs w:val="24"/>
        </w:rPr>
        <w:t xml:space="preserve">első félévében </w:t>
      </w:r>
    </w:p>
    <w:p w:rsidR="00FB0672" w:rsidRPr="00FB0672" w:rsidRDefault="004B792F" w:rsidP="00FB067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672">
        <w:rPr>
          <w:rFonts w:ascii="Arial" w:hAnsi="Arial" w:cs="Arial"/>
          <w:sz w:val="24"/>
          <w:szCs w:val="24"/>
        </w:rPr>
        <w:t>tanulónként</w:t>
      </w:r>
      <w:r w:rsidR="00FB0672" w:rsidRPr="00FB0672">
        <w:rPr>
          <w:rFonts w:ascii="Arial" w:hAnsi="Arial" w:cs="Arial"/>
          <w:sz w:val="24"/>
          <w:szCs w:val="24"/>
        </w:rPr>
        <w:t>,</w:t>
      </w:r>
      <w:r w:rsidRPr="00FB0672">
        <w:rPr>
          <w:rFonts w:ascii="Arial" w:hAnsi="Arial" w:cs="Arial"/>
          <w:sz w:val="24"/>
          <w:szCs w:val="24"/>
        </w:rPr>
        <w:t xml:space="preserve"> </w:t>
      </w:r>
    </w:p>
    <w:p w:rsidR="00FB0672" w:rsidRPr="00FB0672" w:rsidRDefault="004B792F" w:rsidP="00FB067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672">
        <w:rPr>
          <w:rFonts w:ascii="Arial" w:hAnsi="Arial" w:cs="Arial"/>
          <w:sz w:val="24"/>
          <w:szCs w:val="24"/>
        </w:rPr>
        <w:t xml:space="preserve">egységesen </w:t>
      </w:r>
    </w:p>
    <w:p w:rsidR="00FB0672" w:rsidRDefault="00FB0672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B792F" w:rsidRPr="009E78DF">
        <w:rPr>
          <w:rFonts w:ascii="Arial" w:hAnsi="Arial" w:cs="Arial"/>
          <w:sz w:val="24"/>
          <w:szCs w:val="24"/>
        </w:rPr>
        <w:t xml:space="preserve">10 000 Ft/hó. </w:t>
      </w:r>
    </w:p>
    <w:p w:rsidR="00FB0672" w:rsidRDefault="00FB0672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672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első szakképzési évfolyam</w:t>
      </w:r>
      <w:r w:rsidR="00FB0672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FB0672" w:rsidRPr="00FB0672" w:rsidRDefault="004B792F" w:rsidP="00FB0672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672">
        <w:rPr>
          <w:rFonts w:ascii="Arial" w:hAnsi="Arial" w:cs="Arial"/>
          <w:sz w:val="24"/>
          <w:szCs w:val="24"/>
        </w:rPr>
        <w:t xml:space="preserve">második félévétől kezdődően, és </w:t>
      </w:r>
    </w:p>
    <w:p w:rsidR="00FB0672" w:rsidRPr="00FB0672" w:rsidRDefault="004B792F" w:rsidP="00FB0672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672">
        <w:rPr>
          <w:rFonts w:ascii="Arial" w:hAnsi="Arial" w:cs="Arial"/>
          <w:sz w:val="24"/>
          <w:szCs w:val="24"/>
        </w:rPr>
        <w:t xml:space="preserve">a további félévekben, ha </w:t>
      </w:r>
    </w:p>
    <w:p w:rsidR="004B792F" w:rsidRPr="009E78DF" w:rsidRDefault="004B792F" w:rsidP="00FB0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 tanulmányi átlageredmény</w:t>
      </w:r>
    </w:p>
    <w:p w:rsidR="00FB0672" w:rsidRDefault="00FB0672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F0360F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i/>
          <w:iCs/>
          <w:sz w:val="24"/>
          <w:szCs w:val="24"/>
        </w:rPr>
        <w:t xml:space="preserve">a) </w:t>
      </w:r>
      <w:r w:rsidRPr="009E78DF">
        <w:rPr>
          <w:rFonts w:ascii="Arial" w:hAnsi="Arial" w:cs="Arial"/>
          <w:sz w:val="24"/>
          <w:szCs w:val="24"/>
        </w:rPr>
        <w:t>2,51 és 3,0 között van, az ösztöndíj mértéke 10 000 Ft/hó;</w:t>
      </w:r>
    </w:p>
    <w:p w:rsidR="00F0360F" w:rsidRDefault="00F0360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92F" w:rsidRPr="009E78DF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9E78DF">
        <w:rPr>
          <w:rFonts w:ascii="Arial" w:hAnsi="Arial" w:cs="Arial"/>
          <w:sz w:val="24"/>
          <w:szCs w:val="24"/>
        </w:rPr>
        <w:t>3,01 és 3,5 között van, az ösztöndíj mértéke 15 000 Ft/hó;</w:t>
      </w:r>
    </w:p>
    <w:p w:rsidR="00F0360F" w:rsidRDefault="00F0360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B792F" w:rsidRPr="009E78DF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i/>
          <w:iCs/>
          <w:sz w:val="24"/>
          <w:szCs w:val="24"/>
        </w:rPr>
        <w:t xml:space="preserve">c) </w:t>
      </w:r>
      <w:r w:rsidRPr="009E78DF">
        <w:rPr>
          <w:rFonts w:ascii="Arial" w:hAnsi="Arial" w:cs="Arial"/>
          <w:sz w:val="24"/>
          <w:szCs w:val="24"/>
        </w:rPr>
        <w:t>3,51 és 4,0 között van, az ösztöndíj mértéke 20 000 Ft/hó;</w:t>
      </w:r>
    </w:p>
    <w:p w:rsidR="00F0360F" w:rsidRDefault="00F0360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B792F" w:rsidRPr="009E78DF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i/>
          <w:iCs/>
          <w:sz w:val="24"/>
          <w:szCs w:val="24"/>
        </w:rPr>
        <w:t xml:space="preserve">d) </w:t>
      </w:r>
      <w:r w:rsidRPr="009E78DF">
        <w:rPr>
          <w:rFonts w:ascii="Arial" w:hAnsi="Arial" w:cs="Arial"/>
          <w:sz w:val="24"/>
          <w:szCs w:val="24"/>
        </w:rPr>
        <w:t>4,01 és 4,5 között van, az ösztöndíj mértéke 25 000 Ft/hó;</w:t>
      </w:r>
    </w:p>
    <w:p w:rsidR="00F0360F" w:rsidRDefault="00F0360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B792F" w:rsidRPr="009E78DF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i/>
          <w:iCs/>
          <w:sz w:val="24"/>
          <w:szCs w:val="24"/>
        </w:rPr>
        <w:t xml:space="preserve">e) </w:t>
      </w:r>
      <w:r w:rsidRPr="009E78DF">
        <w:rPr>
          <w:rFonts w:ascii="Arial" w:hAnsi="Arial" w:cs="Arial"/>
          <w:sz w:val="24"/>
          <w:szCs w:val="24"/>
        </w:rPr>
        <w:t>4,51 és 5,0 között van, az ösztöndíj mértéke 30 000 Ft/hó.</w:t>
      </w:r>
    </w:p>
    <w:p w:rsidR="00F0360F" w:rsidRDefault="00F0360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C98" w:rsidRDefault="00AD7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70385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lastRenderedPageBreak/>
        <w:t xml:space="preserve">(3) </w:t>
      </w:r>
      <w:r w:rsidR="00A70385" w:rsidRPr="009E78DF">
        <w:rPr>
          <w:rFonts w:ascii="Arial" w:hAnsi="Arial" w:cs="Arial"/>
          <w:sz w:val="24"/>
          <w:szCs w:val="24"/>
        </w:rPr>
        <w:t>A július és augusztus hónapokra folyósított ösztöndíj mértéke</w:t>
      </w:r>
      <w:r w:rsidR="00A70385">
        <w:rPr>
          <w:rFonts w:ascii="Arial" w:hAnsi="Arial" w:cs="Arial"/>
          <w:sz w:val="24"/>
          <w:szCs w:val="24"/>
        </w:rPr>
        <w:t>.</w:t>
      </w:r>
    </w:p>
    <w:p w:rsidR="00A70385" w:rsidRDefault="00A70385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385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A </w:t>
      </w:r>
    </w:p>
    <w:p w:rsidR="00A70385" w:rsidRPr="002F2A8B" w:rsidRDefault="004B792F" w:rsidP="002F2A8B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8B">
        <w:rPr>
          <w:rFonts w:ascii="Arial" w:hAnsi="Arial" w:cs="Arial"/>
          <w:sz w:val="24"/>
          <w:szCs w:val="24"/>
        </w:rPr>
        <w:t>július</w:t>
      </w:r>
      <w:r w:rsidR="00A70385" w:rsidRPr="002F2A8B">
        <w:rPr>
          <w:rFonts w:ascii="Arial" w:hAnsi="Arial" w:cs="Arial"/>
          <w:sz w:val="24"/>
          <w:szCs w:val="24"/>
        </w:rPr>
        <w:t>,</w:t>
      </w:r>
      <w:r w:rsidRPr="002F2A8B">
        <w:rPr>
          <w:rFonts w:ascii="Arial" w:hAnsi="Arial" w:cs="Arial"/>
          <w:sz w:val="24"/>
          <w:szCs w:val="24"/>
        </w:rPr>
        <w:t xml:space="preserve"> és </w:t>
      </w:r>
    </w:p>
    <w:p w:rsidR="00A70385" w:rsidRPr="002F2A8B" w:rsidRDefault="004B792F" w:rsidP="002F2A8B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8B">
        <w:rPr>
          <w:rFonts w:ascii="Arial" w:hAnsi="Arial" w:cs="Arial"/>
          <w:sz w:val="24"/>
          <w:szCs w:val="24"/>
        </w:rPr>
        <w:t xml:space="preserve">augusztus </w:t>
      </w:r>
    </w:p>
    <w:p w:rsidR="00A70385" w:rsidRDefault="004B792F" w:rsidP="002F2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hónapokra folyósított ösztöndíj mértéke</w:t>
      </w:r>
      <w:r w:rsidR="002F2A8B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megegyezik</w:t>
      </w:r>
      <w:r w:rsidR="00A70385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2F2A8B" w:rsidRDefault="004B792F" w:rsidP="002F2A8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8B">
        <w:rPr>
          <w:rFonts w:ascii="Arial" w:hAnsi="Arial" w:cs="Arial"/>
          <w:sz w:val="24"/>
          <w:szCs w:val="24"/>
        </w:rPr>
        <w:t>a tanév</w:t>
      </w:r>
      <w:r w:rsidR="002F2A8B">
        <w:rPr>
          <w:rFonts w:ascii="Arial" w:hAnsi="Arial" w:cs="Arial"/>
          <w:sz w:val="24"/>
          <w:szCs w:val="24"/>
        </w:rPr>
        <w:t>,</w:t>
      </w:r>
      <w:r w:rsidRPr="002F2A8B">
        <w:rPr>
          <w:rFonts w:ascii="Arial" w:hAnsi="Arial" w:cs="Arial"/>
          <w:sz w:val="24"/>
          <w:szCs w:val="24"/>
        </w:rPr>
        <w:t xml:space="preserve"> </w:t>
      </w:r>
    </w:p>
    <w:p w:rsidR="00A70385" w:rsidRPr="002F2A8B" w:rsidRDefault="004B792F" w:rsidP="002F2A8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8B">
        <w:rPr>
          <w:rFonts w:ascii="Arial" w:hAnsi="Arial" w:cs="Arial"/>
          <w:sz w:val="24"/>
          <w:szCs w:val="24"/>
        </w:rPr>
        <w:t xml:space="preserve">második félévében </w:t>
      </w:r>
    </w:p>
    <w:p w:rsidR="00A70385" w:rsidRDefault="004B792F" w:rsidP="002F2A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F2A8B">
        <w:rPr>
          <w:rFonts w:ascii="Arial" w:hAnsi="Arial" w:cs="Arial"/>
          <w:sz w:val="24"/>
          <w:szCs w:val="24"/>
        </w:rPr>
        <w:t>folyósított</w:t>
      </w:r>
      <w:r w:rsidR="002F2A8B">
        <w:rPr>
          <w:rFonts w:ascii="Arial" w:hAnsi="Arial" w:cs="Arial"/>
          <w:sz w:val="24"/>
          <w:szCs w:val="24"/>
        </w:rPr>
        <w:t xml:space="preserve"> </w:t>
      </w:r>
      <w:r w:rsidRPr="009E78DF">
        <w:rPr>
          <w:rFonts w:ascii="Arial" w:hAnsi="Arial" w:cs="Arial"/>
          <w:sz w:val="24"/>
          <w:szCs w:val="24"/>
        </w:rPr>
        <w:t xml:space="preserve">ösztöndíj </w:t>
      </w:r>
    </w:p>
    <w:p w:rsidR="004B792F" w:rsidRPr="009E78DF" w:rsidRDefault="002F2A8B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B792F" w:rsidRPr="009E78DF">
        <w:rPr>
          <w:rFonts w:ascii="Arial" w:hAnsi="Arial" w:cs="Arial"/>
          <w:sz w:val="24"/>
          <w:szCs w:val="24"/>
        </w:rPr>
        <w:t>mértékével.</w:t>
      </w:r>
    </w:p>
    <w:p w:rsidR="00E03AFA" w:rsidRDefault="00E03AFA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A8B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(4) </w:t>
      </w:r>
      <w:r w:rsidR="002F2A8B" w:rsidRPr="009E78DF">
        <w:rPr>
          <w:rFonts w:ascii="Arial" w:hAnsi="Arial" w:cs="Arial"/>
          <w:sz w:val="24"/>
          <w:szCs w:val="24"/>
        </w:rPr>
        <w:t>A tanulmányi átlageredmény meghatározása</w:t>
      </w:r>
      <w:r w:rsidR="002F2A8B">
        <w:rPr>
          <w:rFonts w:ascii="Arial" w:hAnsi="Arial" w:cs="Arial"/>
          <w:sz w:val="24"/>
          <w:szCs w:val="24"/>
        </w:rPr>
        <w:t>.</w:t>
      </w:r>
    </w:p>
    <w:p w:rsidR="002F2A8B" w:rsidRDefault="002F2A8B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A8B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 tanulmányi átlageredmény meghatározása során</w:t>
      </w:r>
      <w:r w:rsidR="002F2A8B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az általános kerekítési szabályok szerint kell eljárni. </w:t>
      </w:r>
    </w:p>
    <w:p w:rsidR="002F2A8B" w:rsidRDefault="002F2A8B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A8B" w:rsidRDefault="004B792F" w:rsidP="00F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Amennyiben</w:t>
      </w:r>
      <w:r w:rsidR="002F2A8B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2F2A8B" w:rsidRPr="001246DE" w:rsidRDefault="004B792F" w:rsidP="001246DE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6DE">
        <w:rPr>
          <w:rFonts w:ascii="Arial" w:hAnsi="Arial" w:cs="Arial"/>
          <w:sz w:val="24"/>
          <w:szCs w:val="24"/>
        </w:rPr>
        <w:t xml:space="preserve">a tanuló tudásának </w:t>
      </w:r>
    </w:p>
    <w:p w:rsidR="002F2A8B" w:rsidRPr="001246DE" w:rsidRDefault="004B792F" w:rsidP="001246DE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6DE">
        <w:rPr>
          <w:rFonts w:ascii="Arial" w:hAnsi="Arial" w:cs="Arial"/>
          <w:sz w:val="24"/>
          <w:szCs w:val="24"/>
        </w:rPr>
        <w:t>félévi</w:t>
      </w:r>
      <w:r w:rsidR="002F2A8B" w:rsidRPr="001246DE">
        <w:rPr>
          <w:rFonts w:ascii="Arial" w:hAnsi="Arial" w:cs="Arial"/>
          <w:sz w:val="24"/>
          <w:szCs w:val="24"/>
        </w:rPr>
        <w:t>,</w:t>
      </w:r>
      <w:r w:rsidRPr="001246DE">
        <w:rPr>
          <w:rFonts w:ascii="Arial" w:hAnsi="Arial" w:cs="Arial"/>
          <w:sz w:val="24"/>
          <w:szCs w:val="24"/>
        </w:rPr>
        <w:t xml:space="preserve"> vagy </w:t>
      </w:r>
    </w:p>
    <w:p w:rsidR="002F2A8B" w:rsidRPr="001246DE" w:rsidRDefault="004B792F" w:rsidP="001246DE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6DE">
        <w:rPr>
          <w:rFonts w:ascii="Arial" w:hAnsi="Arial" w:cs="Arial"/>
          <w:sz w:val="24"/>
          <w:szCs w:val="24"/>
        </w:rPr>
        <w:t xml:space="preserve">év végi </w:t>
      </w:r>
    </w:p>
    <w:p w:rsidR="001246DE" w:rsidRPr="00E03AFA" w:rsidRDefault="004B792F" w:rsidP="00E03AFA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AFA">
        <w:rPr>
          <w:rFonts w:ascii="Arial" w:hAnsi="Arial" w:cs="Arial"/>
          <w:sz w:val="24"/>
          <w:szCs w:val="24"/>
        </w:rPr>
        <w:t>minősítése</w:t>
      </w:r>
      <w:r w:rsidR="001246DE" w:rsidRPr="00E03AFA">
        <w:rPr>
          <w:rFonts w:ascii="Arial" w:hAnsi="Arial" w:cs="Arial"/>
          <w:sz w:val="24"/>
          <w:szCs w:val="24"/>
        </w:rPr>
        <w:t>,</w:t>
      </w:r>
      <w:r w:rsidRPr="00E03AFA">
        <w:rPr>
          <w:rFonts w:ascii="Arial" w:hAnsi="Arial" w:cs="Arial"/>
          <w:sz w:val="24"/>
          <w:szCs w:val="24"/>
        </w:rPr>
        <w:t xml:space="preserve"> és </w:t>
      </w:r>
    </w:p>
    <w:p w:rsidR="001246DE" w:rsidRPr="00E03AFA" w:rsidRDefault="004B792F" w:rsidP="00E03AFA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AFA">
        <w:rPr>
          <w:rFonts w:ascii="Arial" w:hAnsi="Arial" w:cs="Arial"/>
          <w:sz w:val="24"/>
          <w:szCs w:val="24"/>
        </w:rPr>
        <w:t>értékelése során</w:t>
      </w:r>
      <w:r w:rsidR="001246DE" w:rsidRPr="00E03AFA">
        <w:rPr>
          <w:rFonts w:ascii="Arial" w:hAnsi="Arial" w:cs="Arial"/>
          <w:sz w:val="24"/>
          <w:szCs w:val="24"/>
        </w:rPr>
        <w:t>,</w:t>
      </w:r>
      <w:r w:rsidRPr="00E03AFA">
        <w:rPr>
          <w:rFonts w:ascii="Arial" w:hAnsi="Arial" w:cs="Arial"/>
          <w:sz w:val="24"/>
          <w:szCs w:val="24"/>
        </w:rPr>
        <w:t xml:space="preserve"> </w:t>
      </w:r>
    </w:p>
    <w:p w:rsidR="009A5CB0" w:rsidRDefault="004B792F" w:rsidP="009A5CB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bármely tantárgyból</w:t>
      </w:r>
      <w:r w:rsidR="00E03AFA">
        <w:rPr>
          <w:rFonts w:ascii="Arial" w:hAnsi="Arial" w:cs="Arial"/>
          <w:sz w:val="24"/>
          <w:szCs w:val="24"/>
        </w:rPr>
        <w:t>,</w:t>
      </w:r>
    </w:p>
    <w:p w:rsidR="001246DE" w:rsidRPr="009A5CB0" w:rsidRDefault="004B792F" w:rsidP="001A4AE0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CB0">
        <w:rPr>
          <w:rFonts w:ascii="Arial" w:hAnsi="Arial" w:cs="Arial"/>
          <w:sz w:val="24"/>
          <w:szCs w:val="24"/>
        </w:rPr>
        <w:t xml:space="preserve">elégtelen (1) osztályzatot kapott, </w:t>
      </w:r>
    </w:p>
    <w:p w:rsidR="001246DE" w:rsidRPr="009A5CB0" w:rsidRDefault="004B792F" w:rsidP="001A4AE0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CB0">
        <w:rPr>
          <w:rFonts w:ascii="Arial" w:hAnsi="Arial" w:cs="Arial"/>
          <w:sz w:val="24"/>
          <w:szCs w:val="24"/>
        </w:rPr>
        <w:t xml:space="preserve">tanulmányi átlag nem számítható, </w:t>
      </w:r>
    </w:p>
    <w:p w:rsidR="001246DE" w:rsidRPr="009A5CB0" w:rsidRDefault="004B792F" w:rsidP="009A5CB0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CB0">
        <w:rPr>
          <w:rFonts w:ascii="Arial" w:hAnsi="Arial" w:cs="Arial"/>
          <w:sz w:val="24"/>
          <w:szCs w:val="24"/>
        </w:rPr>
        <w:t>ekkor</w:t>
      </w:r>
      <w:r w:rsidR="009A5CB0">
        <w:rPr>
          <w:rFonts w:ascii="Arial" w:hAnsi="Arial" w:cs="Arial"/>
          <w:sz w:val="24"/>
          <w:szCs w:val="24"/>
        </w:rPr>
        <w:t>,</w:t>
      </w:r>
      <w:r w:rsidRPr="009A5CB0">
        <w:rPr>
          <w:rFonts w:ascii="Arial" w:hAnsi="Arial" w:cs="Arial"/>
          <w:sz w:val="24"/>
          <w:szCs w:val="24"/>
        </w:rPr>
        <w:t xml:space="preserve"> a tanulót</w:t>
      </w:r>
      <w:r w:rsidR="001246DE" w:rsidRPr="009A5CB0">
        <w:rPr>
          <w:rFonts w:ascii="Arial" w:hAnsi="Arial" w:cs="Arial"/>
          <w:sz w:val="24"/>
          <w:szCs w:val="24"/>
        </w:rPr>
        <w:t>,</w:t>
      </w:r>
      <w:r w:rsidRPr="009A5CB0">
        <w:rPr>
          <w:rFonts w:ascii="Arial" w:hAnsi="Arial" w:cs="Arial"/>
          <w:sz w:val="24"/>
          <w:szCs w:val="24"/>
        </w:rPr>
        <w:t xml:space="preserve"> </w:t>
      </w:r>
    </w:p>
    <w:p w:rsidR="009A5CB0" w:rsidRPr="009A5CB0" w:rsidRDefault="004B792F" w:rsidP="001A4AE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CB0">
        <w:rPr>
          <w:rFonts w:ascii="Arial" w:hAnsi="Arial" w:cs="Arial"/>
          <w:sz w:val="24"/>
          <w:szCs w:val="24"/>
        </w:rPr>
        <w:t xml:space="preserve">kompetenciafejlesztésben </w:t>
      </w:r>
    </w:p>
    <w:p w:rsidR="004B792F" w:rsidRPr="009A5CB0" w:rsidRDefault="004B792F" w:rsidP="001A4AE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CB0">
        <w:rPr>
          <w:rFonts w:ascii="Arial" w:hAnsi="Arial" w:cs="Arial"/>
          <w:sz w:val="24"/>
          <w:szCs w:val="24"/>
        </w:rPr>
        <w:t>kell részesíteni.</w:t>
      </w:r>
    </w:p>
    <w:p w:rsidR="009A5CB0" w:rsidRDefault="009A5CB0" w:rsidP="007049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902" w:rsidRDefault="004B792F" w:rsidP="007049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(5) </w:t>
      </w:r>
      <w:r w:rsidR="006F218D" w:rsidRPr="009E78DF">
        <w:rPr>
          <w:rFonts w:ascii="Arial" w:hAnsi="Arial" w:cs="Arial"/>
          <w:sz w:val="24"/>
          <w:szCs w:val="24"/>
        </w:rPr>
        <w:t>A 2,51 tanulmányi átlageredmény elérését, vagy a megismételt tanévet követően</w:t>
      </w:r>
      <w:r w:rsidR="006F218D">
        <w:rPr>
          <w:rFonts w:ascii="Arial" w:hAnsi="Arial" w:cs="Arial"/>
          <w:sz w:val="24"/>
          <w:szCs w:val="24"/>
        </w:rPr>
        <w:t>.</w:t>
      </w:r>
    </w:p>
    <w:p w:rsidR="00704902" w:rsidRDefault="00704902" w:rsidP="007049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18D" w:rsidRDefault="004B792F" w:rsidP="007049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A </w:t>
      </w:r>
    </w:p>
    <w:p w:rsidR="006F218D" w:rsidRPr="006F218D" w:rsidRDefault="004B792F" w:rsidP="006F218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18D">
        <w:rPr>
          <w:rFonts w:ascii="Arial" w:hAnsi="Arial" w:cs="Arial"/>
          <w:sz w:val="24"/>
          <w:szCs w:val="24"/>
        </w:rPr>
        <w:t xml:space="preserve">2,51 tanulmányi átlageredmény elérését, vagy </w:t>
      </w:r>
    </w:p>
    <w:p w:rsidR="006F218D" w:rsidRPr="006F218D" w:rsidRDefault="004B792F" w:rsidP="006F218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18D">
        <w:rPr>
          <w:rFonts w:ascii="Arial" w:hAnsi="Arial" w:cs="Arial"/>
          <w:sz w:val="24"/>
          <w:szCs w:val="24"/>
        </w:rPr>
        <w:t xml:space="preserve">megismételt tanévet </w:t>
      </w:r>
    </w:p>
    <w:p w:rsidR="006F218D" w:rsidRDefault="004B792F" w:rsidP="006F2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követően</w:t>
      </w:r>
      <w:r w:rsidR="006F218D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2E6E94" w:rsidRDefault="004B792F" w:rsidP="001A4AE0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E94">
        <w:rPr>
          <w:rFonts w:ascii="Arial" w:hAnsi="Arial" w:cs="Arial"/>
          <w:sz w:val="24"/>
          <w:szCs w:val="24"/>
        </w:rPr>
        <w:t>az ösztöndíj</w:t>
      </w:r>
      <w:r w:rsidR="006F218D" w:rsidRPr="002E6E94">
        <w:rPr>
          <w:rFonts w:ascii="Arial" w:hAnsi="Arial" w:cs="Arial"/>
          <w:sz w:val="24"/>
          <w:szCs w:val="24"/>
        </w:rPr>
        <w:t>,</w:t>
      </w:r>
    </w:p>
    <w:p w:rsidR="006F218D" w:rsidRPr="002E6E94" w:rsidRDefault="004B792F" w:rsidP="001A4AE0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E94">
        <w:rPr>
          <w:rFonts w:ascii="Arial" w:hAnsi="Arial" w:cs="Arial"/>
          <w:sz w:val="24"/>
          <w:szCs w:val="24"/>
        </w:rPr>
        <w:t xml:space="preserve">a következő félévtől </w:t>
      </w:r>
    </w:p>
    <w:p w:rsidR="002E6E94" w:rsidRDefault="004B792F" w:rsidP="002E6E94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újra</w:t>
      </w:r>
    </w:p>
    <w:p w:rsidR="006F218D" w:rsidRPr="002E6E94" w:rsidRDefault="004B792F" w:rsidP="001A4AE0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E94">
        <w:rPr>
          <w:rFonts w:ascii="Arial" w:hAnsi="Arial" w:cs="Arial"/>
          <w:sz w:val="24"/>
          <w:szCs w:val="24"/>
        </w:rPr>
        <w:t>megilleti a tanulót</w:t>
      </w:r>
      <w:r w:rsidR="006F218D" w:rsidRPr="002E6E94">
        <w:rPr>
          <w:rFonts w:ascii="Arial" w:hAnsi="Arial" w:cs="Arial"/>
          <w:sz w:val="24"/>
          <w:szCs w:val="24"/>
        </w:rPr>
        <w:t>,</w:t>
      </w:r>
      <w:r w:rsidRPr="002E6E94">
        <w:rPr>
          <w:rFonts w:ascii="Arial" w:hAnsi="Arial" w:cs="Arial"/>
          <w:sz w:val="24"/>
          <w:szCs w:val="24"/>
        </w:rPr>
        <w:t xml:space="preserve"> </w:t>
      </w:r>
    </w:p>
    <w:p w:rsidR="006F218D" w:rsidRPr="002E6E94" w:rsidRDefault="004B792F" w:rsidP="001A4AE0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E94">
        <w:rPr>
          <w:rFonts w:ascii="Arial" w:hAnsi="Arial" w:cs="Arial"/>
          <w:sz w:val="24"/>
          <w:szCs w:val="24"/>
        </w:rPr>
        <w:t xml:space="preserve">a </w:t>
      </w:r>
      <w:r w:rsidR="006F218D" w:rsidRPr="002E6E94">
        <w:rPr>
          <w:rFonts w:ascii="Arial" w:hAnsi="Arial" w:cs="Arial"/>
          <w:b/>
          <w:sz w:val="24"/>
          <w:szCs w:val="24"/>
        </w:rPr>
        <w:t xml:space="preserve">Korm. rendelet, </w:t>
      </w:r>
      <w:r w:rsidR="006F218D" w:rsidRPr="002E6E94">
        <w:rPr>
          <w:rFonts w:ascii="Arial" w:hAnsi="Arial" w:cs="Arial"/>
          <w:sz w:val="24"/>
          <w:szCs w:val="24"/>
        </w:rPr>
        <w:t xml:space="preserve">5. § </w:t>
      </w:r>
      <w:r w:rsidRPr="002E6E94">
        <w:rPr>
          <w:rFonts w:ascii="Arial" w:hAnsi="Arial" w:cs="Arial"/>
          <w:sz w:val="24"/>
          <w:szCs w:val="24"/>
        </w:rPr>
        <w:t xml:space="preserve">(2) bekezdés szerinti </w:t>
      </w:r>
    </w:p>
    <w:p w:rsidR="004B792F" w:rsidRPr="009E78DF" w:rsidRDefault="004B792F" w:rsidP="002E6E94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mértékben.</w:t>
      </w:r>
    </w:p>
    <w:p w:rsidR="006F218D" w:rsidRDefault="006F218D" w:rsidP="006F2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D7C98" w:rsidRDefault="00AD7C98" w:rsidP="006F2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D7C98" w:rsidRDefault="00AD7C98" w:rsidP="006F2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D7C98" w:rsidRDefault="00AD7C98" w:rsidP="006F2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6F218D" w:rsidRPr="002E6E94" w:rsidRDefault="004B792F" w:rsidP="006F2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E6E94">
        <w:rPr>
          <w:rFonts w:ascii="Arial" w:hAnsi="Arial" w:cs="Arial"/>
          <w:b/>
          <w:bCs/>
          <w:sz w:val="28"/>
          <w:szCs w:val="28"/>
        </w:rPr>
        <w:t xml:space="preserve">6. § </w:t>
      </w:r>
    </w:p>
    <w:p w:rsidR="006F218D" w:rsidRDefault="006F218D" w:rsidP="006F2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F218D" w:rsidRDefault="004B792F" w:rsidP="006F2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(1) </w:t>
      </w:r>
      <w:r w:rsidR="00B378CC" w:rsidRPr="009E78DF">
        <w:rPr>
          <w:rFonts w:ascii="Arial" w:hAnsi="Arial" w:cs="Arial"/>
          <w:sz w:val="24"/>
          <w:szCs w:val="24"/>
        </w:rPr>
        <w:t>A 2,51 tanulmányi átlageredményt el nem érő tanuló számára</w:t>
      </w:r>
      <w:r w:rsidR="00B378CC">
        <w:rPr>
          <w:rFonts w:ascii="Arial" w:hAnsi="Arial" w:cs="Arial"/>
          <w:sz w:val="24"/>
          <w:szCs w:val="24"/>
        </w:rPr>
        <w:t>,</w:t>
      </w:r>
      <w:r w:rsidR="00B378CC" w:rsidRPr="009E78DF">
        <w:rPr>
          <w:rFonts w:ascii="Arial" w:hAnsi="Arial" w:cs="Arial"/>
          <w:sz w:val="24"/>
          <w:szCs w:val="24"/>
        </w:rPr>
        <w:t xml:space="preserve"> biztosítania</w:t>
      </w:r>
      <w:r w:rsidR="00B378CC">
        <w:rPr>
          <w:rFonts w:ascii="Arial" w:hAnsi="Arial" w:cs="Arial"/>
          <w:sz w:val="24"/>
          <w:szCs w:val="24"/>
        </w:rPr>
        <w:t xml:space="preserve"> kell.</w:t>
      </w:r>
    </w:p>
    <w:p w:rsidR="006F218D" w:rsidRDefault="006F218D" w:rsidP="006F2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78CC" w:rsidRDefault="004B792F" w:rsidP="006F2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 2,51 tanulmányi átlageredményt el nem érő tanuló számára</w:t>
      </w:r>
      <w:r w:rsidR="00B378CC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B378CC" w:rsidRPr="00B378CC" w:rsidRDefault="004B792F" w:rsidP="001A4AE0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8CC">
        <w:rPr>
          <w:rFonts w:ascii="Arial" w:hAnsi="Arial" w:cs="Arial"/>
          <w:sz w:val="24"/>
          <w:szCs w:val="24"/>
        </w:rPr>
        <w:t>az iskolának</w:t>
      </w:r>
      <w:r w:rsidR="00B378CC" w:rsidRPr="00B378CC">
        <w:rPr>
          <w:rFonts w:ascii="Arial" w:hAnsi="Arial" w:cs="Arial"/>
          <w:sz w:val="24"/>
          <w:szCs w:val="24"/>
        </w:rPr>
        <w:t>,</w:t>
      </w:r>
      <w:r w:rsidRPr="00B378CC">
        <w:rPr>
          <w:rFonts w:ascii="Arial" w:hAnsi="Arial" w:cs="Arial"/>
          <w:sz w:val="24"/>
          <w:szCs w:val="24"/>
        </w:rPr>
        <w:t xml:space="preserve"> biztosítania kell </w:t>
      </w:r>
    </w:p>
    <w:p w:rsidR="00B378CC" w:rsidRPr="00B378CC" w:rsidRDefault="004B792F" w:rsidP="001A4AE0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8CC">
        <w:rPr>
          <w:rFonts w:ascii="Arial" w:hAnsi="Arial" w:cs="Arial"/>
          <w:sz w:val="24"/>
          <w:szCs w:val="24"/>
        </w:rPr>
        <w:t xml:space="preserve">a szakmai kompetenciákat fejlesztő oktatásban </w:t>
      </w:r>
    </w:p>
    <w:p w:rsidR="00B378CC" w:rsidRDefault="004B792F" w:rsidP="00B37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való részvétel </w:t>
      </w:r>
    </w:p>
    <w:p w:rsidR="004B792F" w:rsidRPr="009E78DF" w:rsidRDefault="00B378CC" w:rsidP="006F2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B792F" w:rsidRPr="009E78DF">
        <w:rPr>
          <w:rFonts w:ascii="Arial" w:hAnsi="Arial" w:cs="Arial"/>
          <w:sz w:val="24"/>
          <w:szCs w:val="24"/>
        </w:rPr>
        <w:t>lehetőségét.</w:t>
      </w:r>
    </w:p>
    <w:p w:rsidR="006F218D" w:rsidRDefault="006F218D" w:rsidP="006F2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78CC" w:rsidRDefault="004B792F" w:rsidP="006F2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(2) </w:t>
      </w:r>
      <w:r w:rsidR="00B378CC" w:rsidRPr="009E78DF">
        <w:rPr>
          <w:rFonts w:ascii="Arial" w:hAnsi="Arial" w:cs="Arial"/>
          <w:sz w:val="24"/>
          <w:szCs w:val="24"/>
        </w:rPr>
        <w:t>A szakmai kompetenciákat fejlesztő oktatás</w:t>
      </w:r>
      <w:r w:rsidR="00B378CC">
        <w:rPr>
          <w:rFonts w:ascii="Arial" w:hAnsi="Arial" w:cs="Arial"/>
          <w:sz w:val="24"/>
          <w:szCs w:val="24"/>
        </w:rPr>
        <w:t>.</w:t>
      </w:r>
    </w:p>
    <w:p w:rsidR="00B378CC" w:rsidRDefault="00B378CC" w:rsidP="006F2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9F6" w:rsidRDefault="004B792F" w:rsidP="006F2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 szakmai kompetenciákat fejlesztő oktatást</w:t>
      </w:r>
      <w:r w:rsidR="00B378CC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DA09F6" w:rsidRPr="00DA0B64" w:rsidRDefault="004B792F" w:rsidP="001A4AE0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B64">
        <w:rPr>
          <w:rFonts w:ascii="Arial" w:hAnsi="Arial" w:cs="Arial"/>
          <w:sz w:val="24"/>
          <w:szCs w:val="24"/>
        </w:rPr>
        <w:t>maximum</w:t>
      </w:r>
      <w:r w:rsidR="00DA09F6" w:rsidRPr="00DA0B64">
        <w:rPr>
          <w:rFonts w:ascii="Arial" w:hAnsi="Arial" w:cs="Arial"/>
          <w:sz w:val="24"/>
          <w:szCs w:val="24"/>
        </w:rPr>
        <w:t>,</w:t>
      </w:r>
      <w:r w:rsidRPr="00DA0B64">
        <w:rPr>
          <w:rFonts w:ascii="Arial" w:hAnsi="Arial" w:cs="Arial"/>
          <w:sz w:val="24"/>
          <w:szCs w:val="24"/>
        </w:rPr>
        <w:t xml:space="preserve"> </w:t>
      </w:r>
    </w:p>
    <w:p w:rsidR="00DA09F6" w:rsidRPr="00DA0B64" w:rsidRDefault="004B792F" w:rsidP="001A4AE0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B64">
        <w:rPr>
          <w:rFonts w:ascii="Arial" w:hAnsi="Arial" w:cs="Arial"/>
          <w:sz w:val="24"/>
          <w:szCs w:val="24"/>
        </w:rPr>
        <w:t xml:space="preserve">négyfős csoportokban </w:t>
      </w:r>
    </w:p>
    <w:p w:rsidR="004B792F" w:rsidRPr="009E78DF" w:rsidRDefault="004B792F" w:rsidP="00DA0B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kell végezni.</w:t>
      </w:r>
    </w:p>
    <w:p w:rsidR="006F218D" w:rsidRDefault="006F218D" w:rsidP="006F2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B64" w:rsidRDefault="004B792F" w:rsidP="006F2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(3) </w:t>
      </w:r>
      <w:r w:rsidR="00DA0B64" w:rsidRPr="009E78DF">
        <w:rPr>
          <w:rFonts w:ascii="Arial" w:hAnsi="Arial" w:cs="Arial"/>
          <w:sz w:val="24"/>
          <w:szCs w:val="24"/>
        </w:rPr>
        <w:t>A szakmai kompetenciákat fejlesztő oktatásról</w:t>
      </w:r>
      <w:r w:rsidR="00DA0B64">
        <w:rPr>
          <w:rFonts w:ascii="Arial" w:hAnsi="Arial" w:cs="Arial"/>
          <w:sz w:val="24"/>
          <w:szCs w:val="24"/>
        </w:rPr>
        <w:t>,</w:t>
      </w:r>
      <w:r w:rsidR="00DA0B64" w:rsidRPr="009E78DF">
        <w:rPr>
          <w:rFonts w:ascii="Arial" w:hAnsi="Arial" w:cs="Arial"/>
          <w:sz w:val="24"/>
          <w:szCs w:val="24"/>
        </w:rPr>
        <w:t xml:space="preserve"> foglalkozási naplót kell vezetni</w:t>
      </w:r>
      <w:r w:rsidR="00DA0B64">
        <w:rPr>
          <w:rFonts w:ascii="Arial" w:hAnsi="Arial" w:cs="Arial"/>
          <w:sz w:val="24"/>
          <w:szCs w:val="24"/>
        </w:rPr>
        <w:t xml:space="preserve">. </w:t>
      </w:r>
    </w:p>
    <w:p w:rsidR="00DA0B64" w:rsidRDefault="00DA0B64" w:rsidP="006F2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590" w:rsidRDefault="004B792F" w:rsidP="006F2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 szakmai kompetenciákat fejlesztő oktatásról</w:t>
      </w:r>
      <w:r w:rsidR="00485590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485590" w:rsidRPr="00485590" w:rsidRDefault="004B792F" w:rsidP="001A4AE0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590">
        <w:rPr>
          <w:rFonts w:ascii="Arial" w:hAnsi="Arial" w:cs="Arial"/>
          <w:sz w:val="24"/>
          <w:szCs w:val="24"/>
        </w:rPr>
        <w:t xml:space="preserve">foglalkozási naplót kell vezetni, </w:t>
      </w:r>
    </w:p>
    <w:p w:rsidR="00485590" w:rsidRPr="00485590" w:rsidRDefault="004B792F" w:rsidP="001A4AE0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590">
        <w:rPr>
          <w:rFonts w:ascii="Arial" w:hAnsi="Arial" w:cs="Arial"/>
          <w:sz w:val="24"/>
          <w:szCs w:val="24"/>
        </w:rPr>
        <w:t xml:space="preserve">melyben fel kell tüntetni </w:t>
      </w:r>
    </w:p>
    <w:p w:rsidR="00485590" w:rsidRPr="00485590" w:rsidRDefault="004B792F" w:rsidP="001A4AE0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590">
        <w:rPr>
          <w:rFonts w:ascii="Arial" w:hAnsi="Arial" w:cs="Arial"/>
          <w:sz w:val="24"/>
          <w:szCs w:val="24"/>
        </w:rPr>
        <w:t xml:space="preserve">az oktatás </w:t>
      </w:r>
    </w:p>
    <w:p w:rsidR="00485590" w:rsidRPr="00485590" w:rsidRDefault="004B792F" w:rsidP="001A4AE0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590">
        <w:rPr>
          <w:rFonts w:ascii="Arial" w:hAnsi="Arial" w:cs="Arial"/>
          <w:sz w:val="24"/>
          <w:szCs w:val="24"/>
        </w:rPr>
        <w:t xml:space="preserve">időtartamát, </w:t>
      </w:r>
    </w:p>
    <w:p w:rsidR="00485590" w:rsidRPr="00485590" w:rsidRDefault="004B792F" w:rsidP="001A4AE0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590">
        <w:rPr>
          <w:rFonts w:ascii="Arial" w:hAnsi="Arial" w:cs="Arial"/>
          <w:sz w:val="24"/>
          <w:szCs w:val="24"/>
        </w:rPr>
        <w:t xml:space="preserve">tárgyát, és </w:t>
      </w:r>
    </w:p>
    <w:p w:rsidR="004B792F" w:rsidRPr="00485590" w:rsidRDefault="004B792F" w:rsidP="001A4AE0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590">
        <w:rPr>
          <w:rFonts w:ascii="Arial" w:hAnsi="Arial" w:cs="Arial"/>
          <w:sz w:val="24"/>
          <w:szCs w:val="24"/>
        </w:rPr>
        <w:t>az abban résztvevők nevét.</w:t>
      </w:r>
    </w:p>
    <w:p w:rsidR="006F218D" w:rsidRDefault="006F218D" w:rsidP="006F2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F218D" w:rsidRPr="00485590" w:rsidRDefault="004B792F" w:rsidP="006F2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85590">
        <w:rPr>
          <w:rFonts w:ascii="Arial" w:hAnsi="Arial" w:cs="Arial"/>
          <w:b/>
          <w:bCs/>
          <w:sz w:val="28"/>
          <w:szCs w:val="28"/>
        </w:rPr>
        <w:t xml:space="preserve">7. § </w:t>
      </w:r>
    </w:p>
    <w:p w:rsidR="006F218D" w:rsidRDefault="006F218D" w:rsidP="006F2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5590" w:rsidRDefault="004B792F" w:rsidP="006F2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(1) </w:t>
      </w:r>
      <w:r w:rsidR="00217E2D" w:rsidRPr="009E78DF">
        <w:rPr>
          <w:rFonts w:ascii="Arial" w:hAnsi="Arial" w:cs="Arial"/>
          <w:sz w:val="24"/>
          <w:szCs w:val="24"/>
        </w:rPr>
        <w:t>A szakmai kompetenciákat fejlesztő oktatást végző tanárokat</w:t>
      </w:r>
      <w:r w:rsidR="00217E2D">
        <w:rPr>
          <w:rFonts w:ascii="Arial" w:hAnsi="Arial" w:cs="Arial"/>
          <w:sz w:val="24"/>
          <w:szCs w:val="24"/>
        </w:rPr>
        <w:t>,</w:t>
      </w:r>
      <w:r w:rsidR="00217E2D" w:rsidRPr="009E78DF">
        <w:rPr>
          <w:rFonts w:ascii="Arial" w:hAnsi="Arial" w:cs="Arial"/>
          <w:sz w:val="24"/>
          <w:szCs w:val="24"/>
        </w:rPr>
        <w:t xml:space="preserve"> </w:t>
      </w:r>
      <w:r w:rsidR="00217E2D">
        <w:rPr>
          <w:rFonts w:ascii="Arial" w:hAnsi="Arial" w:cs="Arial"/>
          <w:sz w:val="24"/>
          <w:szCs w:val="24"/>
        </w:rPr>
        <w:t>megillető juttatás.</w:t>
      </w:r>
    </w:p>
    <w:p w:rsidR="00217E2D" w:rsidRDefault="00217E2D" w:rsidP="006F2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D5D" w:rsidRDefault="004B792F" w:rsidP="006F2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 szakmai kompetenciákat fejlesztő oktatást végző tanárokat</w:t>
      </w:r>
      <w:r w:rsidR="00925D5D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925D5D" w:rsidRPr="00925D5D" w:rsidRDefault="004B792F" w:rsidP="001A4AE0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5D5D">
        <w:rPr>
          <w:rFonts w:ascii="Arial" w:hAnsi="Arial" w:cs="Arial"/>
          <w:sz w:val="24"/>
          <w:szCs w:val="24"/>
        </w:rPr>
        <w:t>az elvégzett többletmunkáért</w:t>
      </w:r>
      <w:r w:rsidR="00925D5D" w:rsidRPr="00925D5D">
        <w:rPr>
          <w:rFonts w:ascii="Arial" w:hAnsi="Arial" w:cs="Arial"/>
          <w:sz w:val="24"/>
          <w:szCs w:val="24"/>
        </w:rPr>
        <w:t>,</w:t>
      </w:r>
      <w:r w:rsidRPr="00925D5D">
        <w:rPr>
          <w:rFonts w:ascii="Arial" w:hAnsi="Arial" w:cs="Arial"/>
          <w:sz w:val="24"/>
          <w:szCs w:val="24"/>
        </w:rPr>
        <w:t xml:space="preserve"> </w:t>
      </w:r>
    </w:p>
    <w:p w:rsidR="00925D5D" w:rsidRDefault="004B792F" w:rsidP="001A4AE0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5D5D">
        <w:rPr>
          <w:rFonts w:ascii="Arial" w:hAnsi="Arial" w:cs="Arial"/>
          <w:sz w:val="24"/>
          <w:szCs w:val="24"/>
        </w:rPr>
        <w:t>a közalkalmazottakról szóló</w:t>
      </w:r>
      <w:r w:rsidR="00925D5D" w:rsidRPr="00925D5D">
        <w:rPr>
          <w:rFonts w:ascii="Arial" w:hAnsi="Arial" w:cs="Arial"/>
          <w:sz w:val="24"/>
          <w:szCs w:val="24"/>
        </w:rPr>
        <w:t>,</w:t>
      </w:r>
      <w:r w:rsidRPr="00925D5D">
        <w:rPr>
          <w:rFonts w:ascii="Arial" w:hAnsi="Arial" w:cs="Arial"/>
          <w:sz w:val="24"/>
          <w:szCs w:val="24"/>
        </w:rPr>
        <w:t xml:space="preserve"> 1992. évi XXXIII. törvény végrehajtásáról szóló</w:t>
      </w:r>
      <w:r w:rsidR="00925D5D" w:rsidRPr="00925D5D">
        <w:rPr>
          <w:rFonts w:ascii="Arial" w:hAnsi="Arial" w:cs="Arial"/>
          <w:sz w:val="24"/>
          <w:szCs w:val="24"/>
        </w:rPr>
        <w:t>,</w:t>
      </w:r>
      <w:r w:rsidRPr="00925D5D">
        <w:rPr>
          <w:rFonts w:ascii="Arial" w:hAnsi="Arial" w:cs="Arial"/>
          <w:sz w:val="24"/>
          <w:szCs w:val="24"/>
        </w:rPr>
        <w:t xml:space="preserve"> kormányrendeletben meghatározottak szerint</w:t>
      </w:r>
      <w:r w:rsidR="00925D5D" w:rsidRPr="00925D5D">
        <w:rPr>
          <w:rFonts w:ascii="Arial" w:hAnsi="Arial" w:cs="Arial"/>
          <w:sz w:val="24"/>
          <w:szCs w:val="24"/>
        </w:rPr>
        <w:t>,</w:t>
      </w:r>
    </w:p>
    <w:p w:rsidR="00925D5D" w:rsidRPr="00925D5D" w:rsidRDefault="004B792F" w:rsidP="001A4AE0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5D5D">
        <w:rPr>
          <w:rFonts w:ascii="Arial" w:hAnsi="Arial" w:cs="Arial"/>
          <w:sz w:val="24"/>
          <w:szCs w:val="24"/>
        </w:rPr>
        <w:t>felzárkóztatási pótlék</w:t>
      </w:r>
      <w:r w:rsidR="00925D5D" w:rsidRPr="00925D5D">
        <w:rPr>
          <w:rFonts w:ascii="Arial" w:hAnsi="Arial" w:cs="Arial"/>
          <w:sz w:val="24"/>
          <w:szCs w:val="24"/>
        </w:rPr>
        <w:t>,</w:t>
      </w:r>
      <w:r w:rsidRPr="00925D5D">
        <w:rPr>
          <w:rFonts w:ascii="Arial" w:hAnsi="Arial" w:cs="Arial"/>
          <w:sz w:val="24"/>
          <w:szCs w:val="24"/>
        </w:rPr>
        <w:t xml:space="preserve"> </w:t>
      </w:r>
    </w:p>
    <w:p w:rsidR="004B792F" w:rsidRPr="009E78DF" w:rsidRDefault="004B792F" w:rsidP="00925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illeti meg.</w:t>
      </w:r>
    </w:p>
    <w:p w:rsidR="00485590" w:rsidRDefault="00485590" w:rsidP="00485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2E1E" w:rsidRDefault="004B792F" w:rsidP="00485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(2) </w:t>
      </w:r>
      <w:r w:rsidR="00925D5D" w:rsidRPr="009E78DF">
        <w:rPr>
          <w:rFonts w:ascii="Arial" w:hAnsi="Arial" w:cs="Arial"/>
          <w:sz w:val="24"/>
          <w:szCs w:val="24"/>
        </w:rPr>
        <w:t>A felzárkóztatási pótléknak</w:t>
      </w:r>
      <w:r w:rsidR="00925D5D">
        <w:rPr>
          <w:rFonts w:ascii="Arial" w:hAnsi="Arial" w:cs="Arial"/>
          <w:sz w:val="24"/>
          <w:szCs w:val="24"/>
        </w:rPr>
        <w:t>,</w:t>
      </w:r>
      <w:r w:rsidR="00925D5D" w:rsidRPr="009E78DF">
        <w:rPr>
          <w:rFonts w:ascii="Arial" w:hAnsi="Arial" w:cs="Arial"/>
          <w:sz w:val="24"/>
          <w:szCs w:val="24"/>
        </w:rPr>
        <w:t xml:space="preserve"> a forrása</w:t>
      </w:r>
      <w:r w:rsidR="00202E1E">
        <w:rPr>
          <w:rFonts w:ascii="Arial" w:hAnsi="Arial" w:cs="Arial"/>
          <w:sz w:val="24"/>
          <w:szCs w:val="24"/>
        </w:rPr>
        <w:t>.</w:t>
      </w:r>
    </w:p>
    <w:p w:rsidR="00202E1E" w:rsidRDefault="00202E1E" w:rsidP="00485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2E1E" w:rsidRDefault="004B792F" w:rsidP="00485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A </w:t>
      </w:r>
    </w:p>
    <w:p w:rsidR="00202E1E" w:rsidRPr="00202E1E" w:rsidRDefault="004B792F" w:rsidP="001A4AE0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2E1E">
        <w:rPr>
          <w:rFonts w:ascii="Arial" w:hAnsi="Arial" w:cs="Arial"/>
          <w:sz w:val="24"/>
          <w:szCs w:val="24"/>
        </w:rPr>
        <w:t>felzárkóztatási pótléknak</w:t>
      </w:r>
      <w:r w:rsidR="00202E1E" w:rsidRPr="00202E1E">
        <w:rPr>
          <w:rFonts w:ascii="Arial" w:hAnsi="Arial" w:cs="Arial"/>
          <w:sz w:val="24"/>
          <w:szCs w:val="24"/>
        </w:rPr>
        <w:t>,</w:t>
      </w:r>
      <w:r w:rsidRPr="00202E1E">
        <w:rPr>
          <w:rFonts w:ascii="Arial" w:hAnsi="Arial" w:cs="Arial"/>
          <w:sz w:val="24"/>
          <w:szCs w:val="24"/>
        </w:rPr>
        <w:t xml:space="preserve"> és </w:t>
      </w:r>
    </w:p>
    <w:p w:rsidR="00202E1E" w:rsidRPr="00202E1E" w:rsidRDefault="004B792F" w:rsidP="001A4AE0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2E1E">
        <w:rPr>
          <w:rFonts w:ascii="Arial" w:hAnsi="Arial" w:cs="Arial"/>
          <w:sz w:val="24"/>
          <w:szCs w:val="24"/>
        </w:rPr>
        <w:t xml:space="preserve">pótlék munkáltatót terhelő közterheinek </w:t>
      </w:r>
    </w:p>
    <w:p w:rsidR="00202E1E" w:rsidRDefault="004B792F" w:rsidP="00202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lastRenderedPageBreak/>
        <w:t>forrása</w:t>
      </w:r>
      <w:r w:rsidR="00202E1E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4B792F" w:rsidRPr="009E78DF" w:rsidRDefault="00202E1E" w:rsidP="00485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B792F" w:rsidRPr="009E78DF">
        <w:rPr>
          <w:rFonts w:ascii="Arial" w:hAnsi="Arial" w:cs="Arial"/>
          <w:sz w:val="24"/>
          <w:szCs w:val="24"/>
        </w:rPr>
        <w:t>a képzési alaprész.</w:t>
      </w:r>
    </w:p>
    <w:p w:rsidR="00485590" w:rsidRDefault="00485590" w:rsidP="00485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5590" w:rsidRPr="00485590" w:rsidRDefault="004B792F" w:rsidP="00485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85590">
        <w:rPr>
          <w:rFonts w:ascii="Arial" w:hAnsi="Arial" w:cs="Arial"/>
          <w:b/>
          <w:bCs/>
          <w:sz w:val="28"/>
          <w:szCs w:val="28"/>
        </w:rPr>
        <w:t xml:space="preserve">8. § </w:t>
      </w:r>
    </w:p>
    <w:p w:rsidR="00485590" w:rsidRDefault="00485590" w:rsidP="00485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5590" w:rsidRDefault="004B792F" w:rsidP="00485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(1) </w:t>
      </w:r>
      <w:r w:rsidR="00202E1E" w:rsidRPr="009E78DF">
        <w:rPr>
          <w:rFonts w:ascii="Arial" w:hAnsi="Arial" w:cs="Arial"/>
          <w:sz w:val="24"/>
          <w:szCs w:val="24"/>
        </w:rPr>
        <w:t>Az ösztöndíj folyósításával összefüggő feladatok</w:t>
      </w:r>
      <w:r w:rsidR="00202E1E">
        <w:rPr>
          <w:rFonts w:ascii="Arial" w:hAnsi="Arial" w:cs="Arial"/>
          <w:sz w:val="24"/>
          <w:szCs w:val="24"/>
        </w:rPr>
        <w:t xml:space="preserve"> el</w:t>
      </w:r>
      <w:r w:rsidR="00202E1E" w:rsidRPr="009E78DF">
        <w:rPr>
          <w:rFonts w:ascii="Arial" w:hAnsi="Arial" w:cs="Arial"/>
          <w:sz w:val="24"/>
          <w:szCs w:val="24"/>
        </w:rPr>
        <w:t>végz</w:t>
      </w:r>
      <w:r w:rsidR="00202E1E">
        <w:rPr>
          <w:rFonts w:ascii="Arial" w:hAnsi="Arial" w:cs="Arial"/>
          <w:sz w:val="24"/>
          <w:szCs w:val="24"/>
        </w:rPr>
        <w:t>ése.</w:t>
      </w:r>
    </w:p>
    <w:p w:rsidR="00485590" w:rsidRDefault="00485590" w:rsidP="00485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2E1E" w:rsidRDefault="004B792F" w:rsidP="00485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ösztöndíj folyósításával összefüggő feladatokat</w:t>
      </w:r>
      <w:r w:rsidR="00202E1E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az iskola végzi. </w:t>
      </w:r>
    </w:p>
    <w:p w:rsidR="00202E1E" w:rsidRDefault="00202E1E" w:rsidP="00485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2E1E" w:rsidRDefault="004B792F" w:rsidP="00485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iskolát</w:t>
      </w:r>
      <w:r w:rsidR="00202E1E">
        <w:rPr>
          <w:rFonts w:ascii="Arial" w:hAnsi="Arial" w:cs="Arial"/>
          <w:sz w:val="24"/>
          <w:szCs w:val="24"/>
        </w:rPr>
        <w:t>,</w:t>
      </w:r>
    </w:p>
    <w:p w:rsidR="00697C8F" w:rsidRPr="00697C8F" w:rsidRDefault="004B792F" w:rsidP="001A4AE0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C8F">
        <w:rPr>
          <w:rFonts w:ascii="Arial" w:hAnsi="Arial" w:cs="Arial"/>
          <w:sz w:val="24"/>
          <w:szCs w:val="24"/>
        </w:rPr>
        <w:t>az ösztöndíj folyósításából eredő többletfeladataiért</w:t>
      </w:r>
      <w:r w:rsidR="00202E1E" w:rsidRPr="00697C8F">
        <w:rPr>
          <w:rFonts w:ascii="Arial" w:hAnsi="Arial" w:cs="Arial"/>
          <w:sz w:val="24"/>
          <w:szCs w:val="24"/>
        </w:rPr>
        <w:t>,</w:t>
      </w:r>
      <w:r w:rsidRPr="00697C8F">
        <w:rPr>
          <w:rFonts w:ascii="Arial" w:hAnsi="Arial" w:cs="Arial"/>
          <w:sz w:val="24"/>
          <w:szCs w:val="24"/>
        </w:rPr>
        <w:t xml:space="preserve"> </w:t>
      </w:r>
    </w:p>
    <w:p w:rsidR="00697C8F" w:rsidRPr="00697C8F" w:rsidRDefault="004B792F" w:rsidP="001A4AE0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C8F">
        <w:rPr>
          <w:rFonts w:ascii="Arial" w:hAnsi="Arial" w:cs="Arial"/>
          <w:sz w:val="24"/>
          <w:szCs w:val="24"/>
        </w:rPr>
        <w:t>az általa kifizetett ösztöndíj</w:t>
      </w:r>
      <w:r w:rsidR="00697C8F" w:rsidRPr="00697C8F">
        <w:rPr>
          <w:rFonts w:ascii="Arial" w:hAnsi="Arial" w:cs="Arial"/>
          <w:sz w:val="24"/>
          <w:szCs w:val="24"/>
        </w:rPr>
        <w:t>,</w:t>
      </w:r>
      <w:r w:rsidRPr="00697C8F">
        <w:rPr>
          <w:rFonts w:ascii="Arial" w:hAnsi="Arial" w:cs="Arial"/>
          <w:sz w:val="24"/>
          <w:szCs w:val="24"/>
        </w:rPr>
        <w:t xml:space="preserve"> </w:t>
      </w:r>
    </w:p>
    <w:p w:rsidR="00697C8F" w:rsidRPr="00697C8F" w:rsidRDefault="004B792F" w:rsidP="001A4AE0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C8F">
        <w:rPr>
          <w:rFonts w:ascii="Arial" w:hAnsi="Arial" w:cs="Arial"/>
          <w:sz w:val="24"/>
          <w:szCs w:val="24"/>
        </w:rPr>
        <w:t xml:space="preserve">2 százalékának megfelelő </w:t>
      </w:r>
    </w:p>
    <w:p w:rsidR="00697C8F" w:rsidRPr="00697C8F" w:rsidRDefault="004B792F" w:rsidP="001A4AE0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C8F">
        <w:rPr>
          <w:rFonts w:ascii="Arial" w:hAnsi="Arial" w:cs="Arial"/>
          <w:sz w:val="24"/>
          <w:szCs w:val="24"/>
        </w:rPr>
        <w:t xml:space="preserve">lebonyolítási költségtérítés </w:t>
      </w:r>
    </w:p>
    <w:p w:rsidR="00697C8F" w:rsidRDefault="004B792F" w:rsidP="00697C8F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illeti meg, </w:t>
      </w:r>
    </w:p>
    <w:p w:rsidR="00697C8F" w:rsidRPr="00697C8F" w:rsidRDefault="004B792F" w:rsidP="001A4AE0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C8F">
        <w:rPr>
          <w:rFonts w:ascii="Arial" w:hAnsi="Arial" w:cs="Arial"/>
          <w:sz w:val="24"/>
          <w:szCs w:val="24"/>
        </w:rPr>
        <w:t>mely magában foglalja</w:t>
      </w:r>
      <w:r w:rsidR="00697C8F" w:rsidRPr="00697C8F">
        <w:rPr>
          <w:rFonts w:ascii="Arial" w:hAnsi="Arial" w:cs="Arial"/>
          <w:sz w:val="24"/>
          <w:szCs w:val="24"/>
        </w:rPr>
        <w:t>,</w:t>
      </w:r>
      <w:r w:rsidRPr="00697C8F">
        <w:rPr>
          <w:rFonts w:ascii="Arial" w:hAnsi="Arial" w:cs="Arial"/>
          <w:sz w:val="24"/>
          <w:szCs w:val="24"/>
        </w:rPr>
        <w:t xml:space="preserve"> </w:t>
      </w:r>
    </w:p>
    <w:p w:rsidR="00697C8F" w:rsidRPr="00697C8F" w:rsidRDefault="004B792F" w:rsidP="001A4AE0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C8F">
        <w:rPr>
          <w:rFonts w:ascii="Arial" w:hAnsi="Arial" w:cs="Arial"/>
          <w:sz w:val="24"/>
          <w:szCs w:val="24"/>
        </w:rPr>
        <w:t>az ösztöndíj folyósításával kapcsolatos</w:t>
      </w:r>
      <w:r w:rsidR="00697C8F" w:rsidRPr="00697C8F">
        <w:rPr>
          <w:rFonts w:ascii="Arial" w:hAnsi="Arial" w:cs="Arial"/>
          <w:sz w:val="24"/>
          <w:szCs w:val="24"/>
        </w:rPr>
        <w:t>,</w:t>
      </w:r>
      <w:r w:rsidRPr="00697C8F">
        <w:rPr>
          <w:rFonts w:ascii="Arial" w:hAnsi="Arial" w:cs="Arial"/>
          <w:sz w:val="24"/>
          <w:szCs w:val="24"/>
        </w:rPr>
        <w:t xml:space="preserve"> </w:t>
      </w:r>
    </w:p>
    <w:p w:rsidR="00697C8F" w:rsidRPr="00697C8F" w:rsidRDefault="004B792F" w:rsidP="001A4AE0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C8F">
        <w:rPr>
          <w:rFonts w:ascii="Arial" w:hAnsi="Arial" w:cs="Arial"/>
          <w:sz w:val="24"/>
          <w:szCs w:val="24"/>
        </w:rPr>
        <w:t xml:space="preserve">banki költségeket </w:t>
      </w:r>
    </w:p>
    <w:p w:rsidR="004B792F" w:rsidRPr="009E78DF" w:rsidRDefault="004B792F" w:rsidP="00697C8F">
      <w:pPr>
        <w:autoSpaceDE w:val="0"/>
        <w:autoSpaceDN w:val="0"/>
        <w:adjustRightInd w:val="0"/>
        <w:spacing w:after="0" w:line="240" w:lineRule="auto"/>
        <w:ind w:left="708" w:firstLine="360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is.</w:t>
      </w:r>
    </w:p>
    <w:p w:rsidR="00C927DA" w:rsidRDefault="00C927DA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7DA" w:rsidRDefault="004B792F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(2) </w:t>
      </w:r>
      <w:r w:rsidR="00697C8F" w:rsidRPr="009E78DF">
        <w:rPr>
          <w:rFonts w:ascii="Arial" w:hAnsi="Arial" w:cs="Arial"/>
          <w:sz w:val="24"/>
          <w:szCs w:val="24"/>
        </w:rPr>
        <w:t>A Nemzeti Munkaügyi Hivatal</w:t>
      </w:r>
      <w:r w:rsidR="00491751">
        <w:rPr>
          <w:rFonts w:ascii="Arial" w:hAnsi="Arial" w:cs="Arial"/>
          <w:sz w:val="24"/>
          <w:szCs w:val="24"/>
        </w:rPr>
        <w:t>.</w:t>
      </w:r>
    </w:p>
    <w:p w:rsidR="00C927DA" w:rsidRDefault="00C927DA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751" w:rsidRDefault="004B792F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 Nemzeti Munkaügyi Hivatal (továbbiakban: NMH)</w:t>
      </w:r>
      <w:r w:rsidR="00491751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491751" w:rsidRPr="00F22DB8" w:rsidRDefault="004B792F" w:rsidP="001A4AE0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DB8">
        <w:rPr>
          <w:rFonts w:ascii="Arial" w:hAnsi="Arial" w:cs="Arial"/>
          <w:sz w:val="24"/>
          <w:szCs w:val="24"/>
        </w:rPr>
        <w:t xml:space="preserve">az ösztöndíj fedezetét biztosító összeget, </w:t>
      </w:r>
    </w:p>
    <w:p w:rsidR="00491751" w:rsidRPr="00F22DB8" w:rsidRDefault="004B792F" w:rsidP="001A4AE0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DB8">
        <w:rPr>
          <w:rFonts w:ascii="Arial" w:hAnsi="Arial" w:cs="Arial"/>
          <w:sz w:val="24"/>
          <w:szCs w:val="24"/>
        </w:rPr>
        <w:t xml:space="preserve">az iskolát megillető lebonyolítási költségtérítést, </w:t>
      </w:r>
    </w:p>
    <w:p w:rsidR="00491751" w:rsidRPr="00F22DB8" w:rsidRDefault="004B792F" w:rsidP="001A4AE0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DB8">
        <w:rPr>
          <w:rFonts w:ascii="Arial" w:hAnsi="Arial" w:cs="Arial"/>
          <w:sz w:val="24"/>
          <w:szCs w:val="24"/>
        </w:rPr>
        <w:t>a felzárkóztatási pótléknak</w:t>
      </w:r>
      <w:r w:rsidR="00491751" w:rsidRPr="00F22DB8">
        <w:rPr>
          <w:rFonts w:ascii="Arial" w:hAnsi="Arial" w:cs="Arial"/>
          <w:sz w:val="24"/>
          <w:szCs w:val="24"/>
        </w:rPr>
        <w:t>,</w:t>
      </w:r>
      <w:r w:rsidRPr="00F22DB8">
        <w:rPr>
          <w:rFonts w:ascii="Arial" w:hAnsi="Arial" w:cs="Arial"/>
          <w:sz w:val="24"/>
          <w:szCs w:val="24"/>
        </w:rPr>
        <w:t xml:space="preserve"> és </w:t>
      </w:r>
    </w:p>
    <w:p w:rsidR="00491751" w:rsidRPr="00F22DB8" w:rsidRDefault="004B792F" w:rsidP="001A4AE0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DB8">
        <w:rPr>
          <w:rFonts w:ascii="Arial" w:hAnsi="Arial" w:cs="Arial"/>
          <w:sz w:val="24"/>
          <w:szCs w:val="24"/>
        </w:rPr>
        <w:t xml:space="preserve">annak munkáltatót terhelő közterheinek fedezetét </w:t>
      </w:r>
    </w:p>
    <w:p w:rsidR="00491751" w:rsidRDefault="004B792F" w:rsidP="00F22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biztosító összeget</w:t>
      </w:r>
      <w:r w:rsidR="00491751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491751" w:rsidRPr="00F22DB8" w:rsidRDefault="004B792F" w:rsidP="001A4AE0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DB8">
        <w:rPr>
          <w:rFonts w:ascii="Arial" w:hAnsi="Arial" w:cs="Arial"/>
          <w:sz w:val="24"/>
          <w:szCs w:val="24"/>
        </w:rPr>
        <w:t xml:space="preserve">az iskolával kötött támogatási szerződés alapján, az iskola </w:t>
      </w:r>
    </w:p>
    <w:p w:rsidR="00491751" w:rsidRPr="00F22DB8" w:rsidRDefault="00491751" w:rsidP="001A4AE0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DB8">
        <w:rPr>
          <w:rFonts w:ascii="Arial" w:hAnsi="Arial" w:cs="Arial"/>
          <w:sz w:val="24"/>
          <w:szCs w:val="24"/>
        </w:rPr>
        <w:t xml:space="preserve">a </w:t>
      </w:r>
      <w:r w:rsidRPr="00F22DB8">
        <w:rPr>
          <w:rFonts w:ascii="Arial" w:hAnsi="Arial" w:cs="Arial"/>
          <w:b/>
          <w:sz w:val="24"/>
          <w:szCs w:val="24"/>
        </w:rPr>
        <w:t xml:space="preserve">Korm. rendelet, </w:t>
      </w:r>
      <w:r w:rsidRPr="00F22DB8">
        <w:rPr>
          <w:rFonts w:ascii="Arial" w:hAnsi="Arial" w:cs="Arial"/>
          <w:sz w:val="24"/>
          <w:szCs w:val="24"/>
        </w:rPr>
        <w:t xml:space="preserve">8. § </w:t>
      </w:r>
      <w:r w:rsidR="004B792F" w:rsidRPr="00F22DB8">
        <w:rPr>
          <w:rFonts w:ascii="Arial" w:hAnsi="Arial" w:cs="Arial"/>
          <w:sz w:val="24"/>
          <w:szCs w:val="24"/>
        </w:rPr>
        <w:t xml:space="preserve">(5) bekezdés szerinti időszakokra vonatkozó igénybejelentése alapján, </w:t>
      </w:r>
    </w:p>
    <w:p w:rsidR="00491751" w:rsidRPr="00F22DB8" w:rsidRDefault="004B792F" w:rsidP="001A4AE0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DB8">
        <w:rPr>
          <w:rFonts w:ascii="Arial" w:hAnsi="Arial" w:cs="Arial"/>
          <w:sz w:val="24"/>
          <w:szCs w:val="24"/>
        </w:rPr>
        <w:t xml:space="preserve">előfinanszírozással, </w:t>
      </w:r>
    </w:p>
    <w:p w:rsidR="00F22DB8" w:rsidRPr="00F22DB8" w:rsidRDefault="004B792F" w:rsidP="001A4AE0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DB8">
        <w:rPr>
          <w:rFonts w:ascii="Arial" w:hAnsi="Arial" w:cs="Arial"/>
          <w:sz w:val="24"/>
          <w:szCs w:val="24"/>
        </w:rPr>
        <w:t xml:space="preserve">az előző időszakról készített utólagos elszámolás egyidejű benyújtása mellett </w:t>
      </w:r>
    </w:p>
    <w:p w:rsidR="00491751" w:rsidRDefault="004B792F" w:rsidP="00F22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folyósítja az iskolának, </w:t>
      </w:r>
    </w:p>
    <w:p w:rsidR="004B792F" w:rsidRPr="009E78DF" w:rsidRDefault="00F22DB8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B792F" w:rsidRPr="009E78DF">
        <w:rPr>
          <w:rFonts w:ascii="Arial" w:hAnsi="Arial" w:cs="Arial"/>
          <w:sz w:val="24"/>
          <w:szCs w:val="24"/>
        </w:rPr>
        <w:t>a támogatási szerződésben feltüntetett pénzforgalmi számlaszámra.</w:t>
      </w:r>
    </w:p>
    <w:p w:rsidR="00491751" w:rsidRDefault="00491751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079D" w:rsidRDefault="009507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927DA" w:rsidRDefault="004B792F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lastRenderedPageBreak/>
        <w:t xml:space="preserve">(3) </w:t>
      </w:r>
      <w:r w:rsidR="0091163A" w:rsidRPr="009E78DF">
        <w:rPr>
          <w:rFonts w:ascii="Arial" w:hAnsi="Arial" w:cs="Arial"/>
          <w:sz w:val="24"/>
          <w:szCs w:val="24"/>
        </w:rPr>
        <w:t>Az iskola</w:t>
      </w:r>
      <w:r w:rsidR="0091163A">
        <w:rPr>
          <w:rFonts w:ascii="Arial" w:hAnsi="Arial" w:cs="Arial"/>
          <w:sz w:val="24"/>
          <w:szCs w:val="24"/>
        </w:rPr>
        <w:t>,</w:t>
      </w:r>
      <w:r w:rsidR="0091163A" w:rsidRPr="009E78DF">
        <w:rPr>
          <w:rFonts w:ascii="Arial" w:hAnsi="Arial" w:cs="Arial"/>
          <w:sz w:val="24"/>
          <w:szCs w:val="24"/>
        </w:rPr>
        <w:t xml:space="preserve"> utólagos elszámolást készít</w:t>
      </w:r>
      <w:r w:rsidR="0091163A">
        <w:rPr>
          <w:rFonts w:ascii="Arial" w:hAnsi="Arial" w:cs="Arial"/>
          <w:sz w:val="24"/>
          <w:szCs w:val="24"/>
        </w:rPr>
        <w:t>.</w:t>
      </w:r>
    </w:p>
    <w:p w:rsidR="00C927DA" w:rsidRDefault="00C927DA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163A" w:rsidRDefault="004B792F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iskola</w:t>
      </w:r>
      <w:r w:rsidR="0091163A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utólagos elszámolást készít </w:t>
      </w:r>
    </w:p>
    <w:p w:rsidR="00473A26" w:rsidRDefault="004B792F" w:rsidP="001A4AE0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A26">
        <w:rPr>
          <w:rFonts w:ascii="Arial" w:hAnsi="Arial" w:cs="Arial"/>
          <w:sz w:val="24"/>
          <w:szCs w:val="24"/>
        </w:rPr>
        <w:t xml:space="preserve">az előző időszakban folyósított ösztöndíjakról, </w:t>
      </w:r>
    </w:p>
    <w:p w:rsidR="00473A26" w:rsidRPr="00473A26" w:rsidRDefault="004B792F" w:rsidP="001A4AE0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A26">
        <w:rPr>
          <w:rFonts w:ascii="Arial" w:hAnsi="Arial" w:cs="Arial"/>
          <w:sz w:val="24"/>
          <w:szCs w:val="24"/>
        </w:rPr>
        <w:t xml:space="preserve">az iskolát megillető </w:t>
      </w:r>
    </w:p>
    <w:p w:rsidR="00473A26" w:rsidRPr="00473A26" w:rsidRDefault="004B792F" w:rsidP="001A4AE0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A26">
        <w:rPr>
          <w:rFonts w:ascii="Arial" w:hAnsi="Arial" w:cs="Arial"/>
          <w:sz w:val="24"/>
          <w:szCs w:val="24"/>
        </w:rPr>
        <w:t xml:space="preserve">lebonyolítási költségtérítésről, </w:t>
      </w:r>
    </w:p>
    <w:p w:rsidR="00DA54A2" w:rsidRDefault="004B792F" w:rsidP="001A4AE0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4A2">
        <w:rPr>
          <w:rFonts w:ascii="Arial" w:hAnsi="Arial" w:cs="Arial"/>
          <w:sz w:val="24"/>
          <w:szCs w:val="24"/>
        </w:rPr>
        <w:t>a felzárkóztatási pótlékról</w:t>
      </w:r>
      <w:r w:rsidR="00473A26" w:rsidRPr="00DA54A2">
        <w:rPr>
          <w:rFonts w:ascii="Arial" w:hAnsi="Arial" w:cs="Arial"/>
          <w:sz w:val="24"/>
          <w:szCs w:val="24"/>
        </w:rPr>
        <w:t>,</w:t>
      </w:r>
      <w:r w:rsidRPr="00DA54A2">
        <w:rPr>
          <w:rFonts w:ascii="Arial" w:hAnsi="Arial" w:cs="Arial"/>
          <w:sz w:val="24"/>
          <w:szCs w:val="24"/>
        </w:rPr>
        <w:t xml:space="preserve"> és </w:t>
      </w:r>
    </w:p>
    <w:p w:rsidR="00DA54A2" w:rsidRDefault="004B792F" w:rsidP="001A4AE0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4A2">
        <w:rPr>
          <w:rFonts w:ascii="Arial" w:hAnsi="Arial" w:cs="Arial"/>
          <w:sz w:val="24"/>
          <w:szCs w:val="24"/>
        </w:rPr>
        <w:t xml:space="preserve">annak munkáltatót terhelő járulékairól, </w:t>
      </w:r>
    </w:p>
    <w:p w:rsidR="00DA54A2" w:rsidRDefault="004B792F" w:rsidP="00DA54A2">
      <w:pPr>
        <w:pStyle w:val="Listaszerbekezds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DA54A2">
        <w:rPr>
          <w:rFonts w:ascii="Arial" w:hAnsi="Arial" w:cs="Arial"/>
          <w:sz w:val="24"/>
          <w:szCs w:val="24"/>
        </w:rPr>
        <w:t>és</w:t>
      </w:r>
      <w:r w:rsidR="00473A26" w:rsidRPr="00DA54A2">
        <w:rPr>
          <w:rFonts w:ascii="Arial" w:hAnsi="Arial" w:cs="Arial"/>
          <w:sz w:val="24"/>
          <w:szCs w:val="24"/>
        </w:rPr>
        <w:t xml:space="preserve"> </w:t>
      </w:r>
      <w:r w:rsidRPr="00DA54A2">
        <w:rPr>
          <w:rFonts w:ascii="Arial" w:hAnsi="Arial" w:cs="Arial"/>
          <w:sz w:val="24"/>
          <w:szCs w:val="24"/>
        </w:rPr>
        <w:t>azt</w:t>
      </w:r>
      <w:r w:rsidR="00DA54A2">
        <w:rPr>
          <w:rFonts w:ascii="Arial" w:hAnsi="Arial" w:cs="Arial"/>
          <w:sz w:val="24"/>
          <w:szCs w:val="24"/>
        </w:rPr>
        <w:t xml:space="preserve"> </w:t>
      </w:r>
    </w:p>
    <w:p w:rsidR="00473A26" w:rsidRPr="00DA54A2" w:rsidRDefault="004B792F" w:rsidP="001A4AE0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4A2">
        <w:rPr>
          <w:rFonts w:ascii="Arial" w:hAnsi="Arial" w:cs="Arial"/>
          <w:sz w:val="24"/>
          <w:szCs w:val="24"/>
        </w:rPr>
        <w:t>az adott időszakra vonatkozó igénybejelentésével együtt</w:t>
      </w:r>
      <w:r w:rsidR="00473A26" w:rsidRPr="00DA54A2">
        <w:rPr>
          <w:rFonts w:ascii="Arial" w:hAnsi="Arial" w:cs="Arial"/>
          <w:sz w:val="24"/>
          <w:szCs w:val="24"/>
        </w:rPr>
        <w:t>,</w:t>
      </w:r>
      <w:r w:rsidRPr="00DA54A2">
        <w:rPr>
          <w:rFonts w:ascii="Arial" w:hAnsi="Arial" w:cs="Arial"/>
          <w:sz w:val="24"/>
          <w:szCs w:val="24"/>
        </w:rPr>
        <w:t xml:space="preserve"> </w:t>
      </w:r>
    </w:p>
    <w:p w:rsidR="00DA54A2" w:rsidRDefault="00DA54A2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B792F" w:rsidRPr="009E78DF">
        <w:rPr>
          <w:rFonts w:ascii="Arial" w:hAnsi="Arial" w:cs="Arial"/>
          <w:sz w:val="24"/>
          <w:szCs w:val="24"/>
        </w:rPr>
        <w:t xml:space="preserve">benyújtja az NMH-nak. </w:t>
      </w:r>
    </w:p>
    <w:p w:rsidR="006B1D8A" w:rsidRDefault="006B1D8A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D8A" w:rsidRDefault="004B792F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NMH</w:t>
      </w:r>
      <w:r w:rsidR="006B1D8A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6B1D8A" w:rsidRPr="006B1D8A" w:rsidRDefault="004B792F" w:rsidP="001A4AE0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D8A">
        <w:rPr>
          <w:rFonts w:ascii="Arial" w:hAnsi="Arial" w:cs="Arial"/>
          <w:sz w:val="24"/>
          <w:szCs w:val="24"/>
        </w:rPr>
        <w:t xml:space="preserve">az iskola igénybejelentését követően, </w:t>
      </w:r>
    </w:p>
    <w:p w:rsidR="006B1D8A" w:rsidRPr="006B1D8A" w:rsidRDefault="004B792F" w:rsidP="001A4AE0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D8A">
        <w:rPr>
          <w:rFonts w:ascii="Arial" w:hAnsi="Arial" w:cs="Arial"/>
          <w:sz w:val="24"/>
          <w:szCs w:val="24"/>
        </w:rPr>
        <w:t xml:space="preserve">a benyújtott utólagos elszámolás elfogadása után, </w:t>
      </w:r>
    </w:p>
    <w:p w:rsidR="006B1D8A" w:rsidRPr="006B1D8A" w:rsidRDefault="004B792F" w:rsidP="001A4AE0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D8A">
        <w:rPr>
          <w:rFonts w:ascii="Arial" w:hAnsi="Arial" w:cs="Arial"/>
          <w:sz w:val="24"/>
          <w:szCs w:val="24"/>
        </w:rPr>
        <w:t>a teljesítési igazolás kiállítását követő</w:t>
      </w:r>
      <w:r w:rsidR="006B1D8A" w:rsidRPr="006B1D8A">
        <w:rPr>
          <w:rFonts w:ascii="Arial" w:hAnsi="Arial" w:cs="Arial"/>
          <w:sz w:val="24"/>
          <w:szCs w:val="24"/>
        </w:rPr>
        <w:t>,</w:t>
      </w:r>
      <w:r w:rsidRPr="006B1D8A">
        <w:rPr>
          <w:rFonts w:ascii="Arial" w:hAnsi="Arial" w:cs="Arial"/>
          <w:sz w:val="24"/>
          <w:szCs w:val="24"/>
        </w:rPr>
        <w:t xml:space="preserve"> 5 napon belül folyósítja </w:t>
      </w:r>
    </w:p>
    <w:p w:rsidR="006B1D8A" w:rsidRPr="006B1D8A" w:rsidRDefault="004B792F" w:rsidP="001A4AE0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D8A">
        <w:rPr>
          <w:rFonts w:ascii="Arial" w:hAnsi="Arial" w:cs="Arial"/>
          <w:sz w:val="24"/>
          <w:szCs w:val="24"/>
        </w:rPr>
        <w:t>az igényelt összeget</w:t>
      </w:r>
      <w:r w:rsidR="006B1D8A" w:rsidRPr="006B1D8A">
        <w:rPr>
          <w:rFonts w:ascii="Arial" w:hAnsi="Arial" w:cs="Arial"/>
          <w:sz w:val="24"/>
          <w:szCs w:val="24"/>
        </w:rPr>
        <w:t>,</w:t>
      </w:r>
      <w:r w:rsidRPr="006B1D8A">
        <w:rPr>
          <w:rFonts w:ascii="Arial" w:hAnsi="Arial" w:cs="Arial"/>
          <w:sz w:val="24"/>
          <w:szCs w:val="24"/>
        </w:rPr>
        <w:t xml:space="preserve"> </w:t>
      </w:r>
    </w:p>
    <w:p w:rsidR="004B792F" w:rsidRPr="009E78DF" w:rsidRDefault="004B792F" w:rsidP="001A4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iskolának.</w:t>
      </w:r>
    </w:p>
    <w:p w:rsidR="00C927DA" w:rsidRDefault="00C927DA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079D" w:rsidRDefault="004B792F" w:rsidP="009507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(4) </w:t>
      </w:r>
      <w:r w:rsidR="0095079D">
        <w:rPr>
          <w:rFonts w:ascii="Arial" w:hAnsi="Arial" w:cs="Arial"/>
          <w:sz w:val="24"/>
          <w:szCs w:val="24"/>
        </w:rPr>
        <w:t xml:space="preserve">A </w:t>
      </w:r>
      <w:r w:rsidR="0095079D" w:rsidRPr="00F22DB8">
        <w:rPr>
          <w:rFonts w:ascii="Arial" w:hAnsi="Arial" w:cs="Arial"/>
          <w:b/>
          <w:sz w:val="24"/>
          <w:szCs w:val="24"/>
        </w:rPr>
        <w:t>Korm. rendelet</w:t>
      </w:r>
      <w:r w:rsidR="0095079D">
        <w:rPr>
          <w:rFonts w:ascii="Arial" w:hAnsi="Arial" w:cs="Arial"/>
          <w:b/>
          <w:sz w:val="24"/>
          <w:szCs w:val="24"/>
        </w:rPr>
        <w:t>ben</w:t>
      </w:r>
      <w:r w:rsidR="0095079D" w:rsidRPr="009E78DF">
        <w:rPr>
          <w:rFonts w:ascii="Arial" w:hAnsi="Arial" w:cs="Arial"/>
          <w:sz w:val="24"/>
          <w:szCs w:val="24"/>
        </w:rPr>
        <w:t xml:space="preserve"> meghatározott</w:t>
      </w:r>
      <w:r w:rsidR="0095079D">
        <w:rPr>
          <w:rFonts w:ascii="Arial" w:hAnsi="Arial" w:cs="Arial"/>
          <w:sz w:val="24"/>
          <w:szCs w:val="24"/>
        </w:rPr>
        <w:t>.</w:t>
      </w:r>
      <w:r w:rsidR="0095079D" w:rsidRPr="009E78DF">
        <w:rPr>
          <w:rFonts w:ascii="Arial" w:hAnsi="Arial" w:cs="Arial"/>
          <w:sz w:val="24"/>
          <w:szCs w:val="24"/>
        </w:rPr>
        <w:t xml:space="preserve"> </w:t>
      </w:r>
    </w:p>
    <w:p w:rsidR="00C927DA" w:rsidRDefault="00C927DA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CE2" w:rsidRDefault="004B792F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</w:t>
      </w:r>
      <w:r w:rsidR="00331CE2">
        <w:rPr>
          <w:rFonts w:ascii="Arial" w:hAnsi="Arial" w:cs="Arial"/>
          <w:sz w:val="24"/>
          <w:szCs w:val="24"/>
        </w:rPr>
        <w:t>(z)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8700A2" w:rsidRDefault="008700A2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DB8">
        <w:rPr>
          <w:rFonts w:ascii="Arial" w:hAnsi="Arial" w:cs="Arial"/>
          <w:b/>
          <w:sz w:val="24"/>
          <w:szCs w:val="24"/>
        </w:rPr>
        <w:t xml:space="preserve">Korm. rendelet, </w:t>
      </w:r>
      <w:r w:rsidRPr="00F22DB8">
        <w:rPr>
          <w:rFonts w:ascii="Arial" w:hAnsi="Arial" w:cs="Arial"/>
          <w:sz w:val="24"/>
          <w:szCs w:val="24"/>
        </w:rPr>
        <w:t xml:space="preserve">8. § </w:t>
      </w:r>
      <w:r w:rsidR="004B792F" w:rsidRPr="009E78DF">
        <w:rPr>
          <w:rFonts w:ascii="Arial" w:hAnsi="Arial" w:cs="Arial"/>
          <w:sz w:val="24"/>
          <w:szCs w:val="24"/>
        </w:rPr>
        <w:t xml:space="preserve">(2)-(3) bekezdésben meghatározott </w:t>
      </w:r>
    </w:p>
    <w:p w:rsidR="008700A2" w:rsidRPr="00331CE2" w:rsidRDefault="004B792F" w:rsidP="00331CE2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CE2">
        <w:rPr>
          <w:rFonts w:ascii="Arial" w:hAnsi="Arial" w:cs="Arial"/>
          <w:sz w:val="24"/>
          <w:szCs w:val="24"/>
        </w:rPr>
        <w:t xml:space="preserve">igénybejelentést és </w:t>
      </w:r>
    </w:p>
    <w:p w:rsidR="008700A2" w:rsidRPr="00331CE2" w:rsidRDefault="004B792F" w:rsidP="00331CE2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CE2">
        <w:rPr>
          <w:rFonts w:ascii="Arial" w:hAnsi="Arial" w:cs="Arial"/>
          <w:sz w:val="24"/>
          <w:szCs w:val="24"/>
        </w:rPr>
        <w:t>utólagos elszámolást</w:t>
      </w:r>
      <w:r w:rsidR="008700A2" w:rsidRPr="00331CE2">
        <w:rPr>
          <w:rFonts w:ascii="Arial" w:hAnsi="Arial" w:cs="Arial"/>
          <w:sz w:val="24"/>
          <w:szCs w:val="24"/>
        </w:rPr>
        <w:t>,</w:t>
      </w:r>
      <w:r w:rsidRPr="00331CE2">
        <w:rPr>
          <w:rFonts w:ascii="Arial" w:hAnsi="Arial" w:cs="Arial"/>
          <w:sz w:val="24"/>
          <w:szCs w:val="24"/>
        </w:rPr>
        <w:t xml:space="preserve"> </w:t>
      </w:r>
    </w:p>
    <w:p w:rsidR="008700A2" w:rsidRDefault="004B792F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iskola</w:t>
      </w:r>
      <w:r w:rsidR="008700A2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8700A2" w:rsidRPr="00331CE2" w:rsidRDefault="008700A2" w:rsidP="00331CE2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1CE2">
        <w:rPr>
          <w:rFonts w:ascii="Arial" w:hAnsi="Arial" w:cs="Arial"/>
          <w:sz w:val="24"/>
          <w:szCs w:val="24"/>
        </w:rPr>
        <w:t xml:space="preserve">a </w:t>
      </w:r>
      <w:r w:rsidRPr="00331CE2">
        <w:rPr>
          <w:rFonts w:ascii="Arial" w:hAnsi="Arial" w:cs="Arial"/>
          <w:b/>
          <w:sz w:val="24"/>
          <w:szCs w:val="24"/>
        </w:rPr>
        <w:t xml:space="preserve">Korm. rendelet, </w:t>
      </w:r>
    </w:p>
    <w:p w:rsidR="008700A2" w:rsidRPr="00331CE2" w:rsidRDefault="004B792F" w:rsidP="00331CE2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CE2">
        <w:rPr>
          <w:rFonts w:ascii="Arial" w:hAnsi="Arial" w:cs="Arial"/>
          <w:sz w:val="24"/>
          <w:szCs w:val="24"/>
        </w:rPr>
        <w:t xml:space="preserve">és </w:t>
      </w:r>
    </w:p>
    <w:p w:rsidR="008700A2" w:rsidRPr="00331CE2" w:rsidRDefault="004B792F" w:rsidP="00331CE2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CE2">
        <w:rPr>
          <w:rFonts w:ascii="Arial" w:hAnsi="Arial" w:cs="Arial"/>
          <w:sz w:val="24"/>
          <w:szCs w:val="24"/>
        </w:rPr>
        <w:t xml:space="preserve">2. </w:t>
      </w:r>
    </w:p>
    <w:p w:rsidR="00331CE2" w:rsidRDefault="004B792F" w:rsidP="00331CE2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számú melléklet szerinti adatlapon</w:t>
      </w:r>
      <w:r w:rsidR="00331CE2">
        <w:rPr>
          <w:rFonts w:ascii="Arial" w:hAnsi="Arial" w:cs="Arial"/>
          <w:sz w:val="24"/>
          <w:szCs w:val="24"/>
        </w:rPr>
        <w:t xml:space="preserve">, </w:t>
      </w:r>
      <w:r w:rsidRPr="009E78DF">
        <w:rPr>
          <w:rFonts w:ascii="Arial" w:hAnsi="Arial" w:cs="Arial"/>
          <w:sz w:val="24"/>
          <w:szCs w:val="24"/>
        </w:rPr>
        <w:t>nyújtja be</w:t>
      </w:r>
      <w:r w:rsidR="00331CE2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331CE2" w:rsidRPr="00331CE2" w:rsidRDefault="004B792F" w:rsidP="00592955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CE2">
        <w:rPr>
          <w:rFonts w:ascii="Arial" w:hAnsi="Arial" w:cs="Arial"/>
          <w:sz w:val="24"/>
          <w:szCs w:val="24"/>
        </w:rPr>
        <w:t>az NMH-nak</w:t>
      </w:r>
      <w:r w:rsidR="00331CE2" w:rsidRPr="00331CE2">
        <w:rPr>
          <w:rFonts w:ascii="Arial" w:hAnsi="Arial" w:cs="Arial"/>
          <w:sz w:val="24"/>
          <w:szCs w:val="24"/>
        </w:rPr>
        <w:t>,</w:t>
      </w:r>
      <w:r w:rsidRPr="00331CE2">
        <w:rPr>
          <w:rFonts w:ascii="Arial" w:hAnsi="Arial" w:cs="Arial"/>
          <w:sz w:val="24"/>
          <w:szCs w:val="24"/>
        </w:rPr>
        <w:t xml:space="preserve"> </w:t>
      </w:r>
    </w:p>
    <w:p w:rsidR="00331CE2" w:rsidRPr="00331CE2" w:rsidRDefault="004B792F" w:rsidP="00592955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CE2">
        <w:rPr>
          <w:rFonts w:ascii="Arial" w:hAnsi="Arial" w:cs="Arial"/>
          <w:sz w:val="24"/>
          <w:szCs w:val="24"/>
        </w:rPr>
        <w:t xml:space="preserve">az NMH honlapján közzétett </w:t>
      </w:r>
    </w:p>
    <w:p w:rsidR="004B792F" w:rsidRPr="009E78DF" w:rsidRDefault="004B792F" w:rsidP="00331CE2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formátumban.</w:t>
      </w:r>
    </w:p>
    <w:p w:rsidR="00C927DA" w:rsidRDefault="00C927DA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92F" w:rsidRPr="00C7120C" w:rsidRDefault="004B792F" w:rsidP="00912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7120C">
        <w:rPr>
          <w:rFonts w:ascii="Arial" w:hAnsi="Arial" w:cs="Arial"/>
          <w:color w:val="FF0000"/>
          <w:sz w:val="24"/>
          <w:szCs w:val="24"/>
        </w:rPr>
        <w:t xml:space="preserve">(5) A </w:t>
      </w:r>
      <w:r w:rsidR="009125BA" w:rsidRPr="00C7120C">
        <w:rPr>
          <w:rFonts w:ascii="Arial" w:hAnsi="Arial" w:cs="Arial"/>
          <w:b/>
          <w:color w:val="FF0000"/>
          <w:sz w:val="24"/>
          <w:szCs w:val="24"/>
        </w:rPr>
        <w:t xml:space="preserve">Korm. rendelet, </w:t>
      </w:r>
      <w:r w:rsidR="009125BA" w:rsidRPr="00C7120C">
        <w:rPr>
          <w:rFonts w:ascii="Arial" w:hAnsi="Arial" w:cs="Arial"/>
          <w:color w:val="FF0000"/>
          <w:sz w:val="24"/>
          <w:szCs w:val="24"/>
        </w:rPr>
        <w:t xml:space="preserve">8. § </w:t>
      </w:r>
      <w:r w:rsidRPr="00C7120C">
        <w:rPr>
          <w:rFonts w:ascii="Arial" w:hAnsi="Arial" w:cs="Arial"/>
          <w:color w:val="FF0000"/>
          <w:sz w:val="24"/>
          <w:szCs w:val="24"/>
        </w:rPr>
        <w:t>(2)-(3) bekezdés szerinti adatlapokat</w:t>
      </w:r>
      <w:r w:rsidR="009125BA" w:rsidRPr="00C7120C">
        <w:rPr>
          <w:rFonts w:ascii="Arial" w:hAnsi="Arial" w:cs="Arial"/>
          <w:color w:val="FF0000"/>
          <w:sz w:val="24"/>
          <w:szCs w:val="24"/>
        </w:rPr>
        <w:t>,</w:t>
      </w:r>
      <w:r w:rsidRPr="00C7120C">
        <w:rPr>
          <w:rFonts w:ascii="Arial" w:hAnsi="Arial" w:cs="Arial"/>
          <w:color w:val="FF0000"/>
          <w:sz w:val="24"/>
          <w:szCs w:val="24"/>
        </w:rPr>
        <w:t xml:space="preserve"> az iskola minden évben</w:t>
      </w:r>
    </w:p>
    <w:p w:rsidR="00C927DA" w:rsidRPr="00C7120C" w:rsidRDefault="00C927DA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C7120C" w:rsidRPr="00C7120C" w:rsidRDefault="00C7120C" w:rsidP="00C712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  <w:r w:rsidRPr="00C7120C">
        <w:rPr>
          <w:rFonts w:ascii="MyriadPro-Regular" w:hAnsi="MyriadPro-Regular" w:cs="MyriadPro-Regular"/>
          <w:color w:val="FF0000"/>
          <w:sz w:val="24"/>
          <w:szCs w:val="24"/>
        </w:rPr>
        <w:t>a) a szeptember 1-jétől január 31-éig terjedő időszakra szeptember 15-éig,</w:t>
      </w:r>
    </w:p>
    <w:p w:rsidR="00C7120C" w:rsidRPr="00C7120C" w:rsidRDefault="00C7120C" w:rsidP="00C712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</w:p>
    <w:p w:rsidR="00C7120C" w:rsidRPr="00C7120C" w:rsidRDefault="00C7120C" w:rsidP="00C712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  <w:r w:rsidRPr="00C7120C">
        <w:rPr>
          <w:rFonts w:ascii="MyriadPro-Regular" w:hAnsi="MyriadPro-Regular" w:cs="MyriadPro-Regular"/>
          <w:color w:val="FF0000"/>
          <w:sz w:val="24"/>
          <w:szCs w:val="24"/>
        </w:rPr>
        <w:t>b) a február 1-jétől augusztus 31-éig terjedő időszakra február 15-éig</w:t>
      </w:r>
    </w:p>
    <w:p w:rsidR="00C7120C" w:rsidRPr="00C7120C" w:rsidRDefault="00C7120C" w:rsidP="00C712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</w:p>
    <w:p w:rsidR="00C7120C" w:rsidRPr="00C7120C" w:rsidRDefault="00C7120C" w:rsidP="00C712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  <w:r w:rsidRPr="00C7120C">
        <w:rPr>
          <w:rFonts w:ascii="MyriadPro-Regular" w:hAnsi="MyriadPro-Regular" w:cs="MyriadPro-Regular"/>
          <w:color w:val="FF0000"/>
          <w:sz w:val="24"/>
          <w:szCs w:val="24"/>
        </w:rPr>
        <w:t>köteles benyújtani az NMH-nak.”</w:t>
      </w:r>
    </w:p>
    <w:p w:rsidR="00C927DA" w:rsidRPr="00C7120C" w:rsidRDefault="00C927DA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5079D" w:rsidRDefault="0095079D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95079D" w:rsidRDefault="0095079D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95079D" w:rsidRDefault="0095079D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927DA" w:rsidRPr="00C927DA" w:rsidRDefault="004B792F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927DA">
        <w:rPr>
          <w:rFonts w:ascii="Arial" w:hAnsi="Arial" w:cs="Arial"/>
          <w:b/>
          <w:bCs/>
          <w:sz w:val="28"/>
          <w:szCs w:val="28"/>
        </w:rPr>
        <w:t xml:space="preserve">9. § </w:t>
      </w:r>
    </w:p>
    <w:p w:rsidR="00C927DA" w:rsidRDefault="00C927DA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399A" w:rsidRDefault="004B792F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(1) </w:t>
      </w:r>
      <w:r w:rsidR="0082399A" w:rsidRPr="009E78DF">
        <w:rPr>
          <w:rFonts w:ascii="Arial" w:hAnsi="Arial" w:cs="Arial"/>
          <w:sz w:val="24"/>
          <w:szCs w:val="24"/>
        </w:rPr>
        <w:t>A</w:t>
      </w:r>
      <w:r w:rsidR="0082399A">
        <w:rPr>
          <w:rFonts w:ascii="Arial" w:hAnsi="Arial" w:cs="Arial"/>
          <w:sz w:val="24"/>
          <w:szCs w:val="24"/>
        </w:rPr>
        <w:t xml:space="preserve"> ren</w:t>
      </w:r>
      <w:r w:rsidR="0082399A" w:rsidRPr="009E78DF">
        <w:rPr>
          <w:rFonts w:ascii="Arial" w:hAnsi="Arial" w:cs="Arial"/>
          <w:sz w:val="24"/>
          <w:szCs w:val="24"/>
        </w:rPr>
        <w:t>delkezésére bocsátott összeg</w:t>
      </w:r>
      <w:r w:rsidR="0082399A">
        <w:rPr>
          <w:rFonts w:ascii="Arial" w:hAnsi="Arial" w:cs="Arial"/>
          <w:sz w:val="24"/>
          <w:szCs w:val="24"/>
        </w:rPr>
        <w:t xml:space="preserve"> felhasználása.</w:t>
      </w:r>
    </w:p>
    <w:p w:rsidR="0082399A" w:rsidRDefault="0082399A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399A" w:rsidRDefault="0082399A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B792F" w:rsidRPr="009E78DF">
        <w:rPr>
          <w:rFonts w:ascii="Arial" w:hAnsi="Arial" w:cs="Arial"/>
          <w:sz w:val="24"/>
          <w:szCs w:val="24"/>
        </w:rPr>
        <w:t>z iskola</w:t>
      </w:r>
      <w:r>
        <w:rPr>
          <w:rFonts w:ascii="Arial" w:hAnsi="Arial" w:cs="Arial"/>
          <w:sz w:val="24"/>
          <w:szCs w:val="24"/>
        </w:rPr>
        <w:t>,</w:t>
      </w:r>
      <w:r w:rsidR="004B792F" w:rsidRPr="009E78DF">
        <w:rPr>
          <w:rFonts w:ascii="Arial" w:hAnsi="Arial" w:cs="Arial"/>
          <w:sz w:val="24"/>
          <w:szCs w:val="24"/>
        </w:rPr>
        <w:t xml:space="preserve"> </w:t>
      </w:r>
    </w:p>
    <w:p w:rsidR="0082399A" w:rsidRPr="0082399A" w:rsidRDefault="004B792F" w:rsidP="00592955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99A">
        <w:rPr>
          <w:rFonts w:ascii="Arial" w:hAnsi="Arial" w:cs="Arial"/>
          <w:sz w:val="24"/>
          <w:szCs w:val="24"/>
        </w:rPr>
        <w:t>a rendelkezésére bocsátott összeget</w:t>
      </w:r>
      <w:r w:rsidR="0082399A" w:rsidRPr="0082399A">
        <w:rPr>
          <w:rFonts w:ascii="Arial" w:hAnsi="Arial" w:cs="Arial"/>
          <w:sz w:val="24"/>
          <w:szCs w:val="24"/>
        </w:rPr>
        <w:t>,</w:t>
      </w:r>
      <w:r w:rsidRPr="0082399A">
        <w:rPr>
          <w:rFonts w:ascii="Arial" w:hAnsi="Arial" w:cs="Arial"/>
          <w:sz w:val="24"/>
          <w:szCs w:val="24"/>
        </w:rPr>
        <w:t xml:space="preserve"> </w:t>
      </w:r>
    </w:p>
    <w:p w:rsidR="0082399A" w:rsidRPr="00DA39D7" w:rsidRDefault="004B792F" w:rsidP="00592955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9D7">
        <w:rPr>
          <w:rFonts w:ascii="Arial" w:hAnsi="Arial" w:cs="Arial"/>
          <w:sz w:val="24"/>
          <w:szCs w:val="24"/>
        </w:rPr>
        <w:t xml:space="preserve">kizárólag </w:t>
      </w:r>
    </w:p>
    <w:p w:rsidR="0082399A" w:rsidRPr="00DA39D7" w:rsidRDefault="004B792F" w:rsidP="00592955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9D7">
        <w:rPr>
          <w:rFonts w:ascii="Arial" w:hAnsi="Arial" w:cs="Arial"/>
          <w:sz w:val="24"/>
          <w:szCs w:val="24"/>
        </w:rPr>
        <w:t>a</w:t>
      </w:r>
      <w:r w:rsidR="0082399A" w:rsidRPr="00DA39D7">
        <w:rPr>
          <w:rFonts w:ascii="Arial" w:hAnsi="Arial" w:cs="Arial"/>
          <w:sz w:val="24"/>
          <w:szCs w:val="24"/>
        </w:rPr>
        <w:t xml:space="preserve"> </w:t>
      </w:r>
      <w:r w:rsidR="0082399A" w:rsidRPr="00DA39D7">
        <w:rPr>
          <w:rFonts w:ascii="Arial" w:hAnsi="Arial" w:cs="Arial"/>
          <w:b/>
          <w:sz w:val="24"/>
          <w:szCs w:val="24"/>
        </w:rPr>
        <w:t xml:space="preserve">Korm. rendeletben </w:t>
      </w:r>
      <w:r w:rsidR="0082399A" w:rsidRPr="00DA39D7">
        <w:rPr>
          <w:rFonts w:ascii="Arial" w:hAnsi="Arial" w:cs="Arial"/>
          <w:sz w:val="24"/>
          <w:szCs w:val="24"/>
        </w:rPr>
        <w:t>m</w:t>
      </w:r>
      <w:r w:rsidRPr="00DA39D7">
        <w:rPr>
          <w:rFonts w:ascii="Arial" w:hAnsi="Arial" w:cs="Arial"/>
          <w:sz w:val="24"/>
          <w:szCs w:val="24"/>
        </w:rPr>
        <w:t xml:space="preserve">eghatározott célokra </w:t>
      </w:r>
    </w:p>
    <w:p w:rsidR="004B792F" w:rsidRPr="009E78DF" w:rsidRDefault="004B792F" w:rsidP="00DA3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használhatja fel.</w:t>
      </w:r>
    </w:p>
    <w:p w:rsidR="00C927DA" w:rsidRDefault="00C927DA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7DA" w:rsidRDefault="004B792F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(2) </w:t>
      </w:r>
      <w:r w:rsidR="00A4533F" w:rsidRPr="009E78DF">
        <w:rPr>
          <w:rFonts w:ascii="Arial" w:hAnsi="Arial" w:cs="Arial"/>
          <w:sz w:val="24"/>
          <w:szCs w:val="24"/>
        </w:rPr>
        <w:t>Az iskola</w:t>
      </w:r>
      <w:r w:rsidR="00A4533F">
        <w:rPr>
          <w:rFonts w:ascii="Arial" w:hAnsi="Arial" w:cs="Arial"/>
          <w:sz w:val="24"/>
          <w:szCs w:val="24"/>
        </w:rPr>
        <w:t>,</w:t>
      </w:r>
      <w:r w:rsidR="00A4533F" w:rsidRPr="009E78DF">
        <w:rPr>
          <w:rFonts w:ascii="Arial" w:hAnsi="Arial" w:cs="Arial"/>
          <w:sz w:val="24"/>
          <w:szCs w:val="24"/>
        </w:rPr>
        <w:t xml:space="preserve"> az ösztöndíjat</w:t>
      </w:r>
      <w:r w:rsidR="00A4533F">
        <w:rPr>
          <w:rFonts w:ascii="Arial" w:hAnsi="Arial" w:cs="Arial"/>
          <w:sz w:val="24"/>
          <w:szCs w:val="24"/>
        </w:rPr>
        <w:t>.</w:t>
      </w:r>
    </w:p>
    <w:p w:rsidR="00C927DA" w:rsidRDefault="00C927DA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33F" w:rsidRDefault="004B792F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iskola</w:t>
      </w:r>
      <w:r w:rsidR="00A4533F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A4533F" w:rsidRPr="00A4533F" w:rsidRDefault="004B792F" w:rsidP="00592955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533F">
        <w:rPr>
          <w:rFonts w:ascii="Arial" w:hAnsi="Arial" w:cs="Arial"/>
          <w:sz w:val="24"/>
          <w:szCs w:val="24"/>
        </w:rPr>
        <w:t>az ösztöndíjat</w:t>
      </w:r>
      <w:r w:rsidR="00A4533F" w:rsidRPr="00A4533F">
        <w:rPr>
          <w:rFonts w:ascii="Arial" w:hAnsi="Arial" w:cs="Arial"/>
          <w:sz w:val="24"/>
          <w:szCs w:val="24"/>
        </w:rPr>
        <w:t>,</w:t>
      </w:r>
      <w:r w:rsidRPr="00A4533F">
        <w:rPr>
          <w:rFonts w:ascii="Arial" w:hAnsi="Arial" w:cs="Arial"/>
          <w:sz w:val="24"/>
          <w:szCs w:val="24"/>
        </w:rPr>
        <w:t xml:space="preserve"> </w:t>
      </w:r>
    </w:p>
    <w:p w:rsidR="00A4533F" w:rsidRPr="00A4533F" w:rsidRDefault="004B792F" w:rsidP="00592955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533F">
        <w:rPr>
          <w:rFonts w:ascii="Arial" w:hAnsi="Arial" w:cs="Arial"/>
          <w:sz w:val="24"/>
          <w:szCs w:val="24"/>
        </w:rPr>
        <w:t>minden hónap 28. napjáig</w:t>
      </w:r>
      <w:r w:rsidR="00A4533F" w:rsidRPr="00A4533F">
        <w:rPr>
          <w:rFonts w:ascii="Arial" w:hAnsi="Arial" w:cs="Arial"/>
          <w:sz w:val="24"/>
          <w:szCs w:val="24"/>
        </w:rPr>
        <w:t>,</w:t>
      </w:r>
      <w:r w:rsidRPr="00A4533F">
        <w:rPr>
          <w:rFonts w:ascii="Arial" w:hAnsi="Arial" w:cs="Arial"/>
          <w:sz w:val="24"/>
          <w:szCs w:val="24"/>
        </w:rPr>
        <w:t xml:space="preserve"> folyósítja </w:t>
      </w:r>
    </w:p>
    <w:p w:rsidR="00A4533F" w:rsidRPr="00A4533F" w:rsidRDefault="004B792F" w:rsidP="00592955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533F">
        <w:rPr>
          <w:rFonts w:ascii="Arial" w:hAnsi="Arial" w:cs="Arial"/>
          <w:sz w:val="24"/>
          <w:szCs w:val="24"/>
        </w:rPr>
        <w:t>az ösztöndíjas tanuló részére</w:t>
      </w:r>
      <w:r w:rsidR="00A4533F" w:rsidRPr="00A4533F">
        <w:rPr>
          <w:rFonts w:ascii="Arial" w:hAnsi="Arial" w:cs="Arial"/>
          <w:sz w:val="24"/>
          <w:szCs w:val="24"/>
        </w:rPr>
        <w:t>,</w:t>
      </w:r>
      <w:r w:rsidRPr="00A4533F">
        <w:rPr>
          <w:rFonts w:ascii="Arial" w:hAnsi="Arial" w:cs="Arial"/>
          <w:sz w:val="24"/>
          <w:szCs w:val="24"/>
        </w:rPr>
        <w:t xml:space="preserve"> </w:t>
      </w:r>
    </w:p>
    <w:p w:rsidR="00A4533F" w:rsidRDefault="004B792F" w:rsidP="00A4533F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azzal az eltéréssel, hogy </w:t>
      </w:r>
    </w:p>
    <w:p w:rsidR="00A4533F" w:rsidRPr="00A4533F" w:rsidRDefault="004B792F" w:rsidP="00592955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533F">
        <w:rPr>
          <w:rFonts w:ascii="Arial" w:hAnsi="Arial" w:cs="Arial"/>
          <w:sz w:val="24"/>
          <w:szCs w:val="24"/>
        </w:rPr>
        <w:t>a július</w:t>
      </w:r>
      <w:r w:rsidR="00A4533F" w:rsidRPr="00A4533F">
        <w:rPr>
          <w:rFonts w:ascii="Arial" w:hAnsi="Arial" w:cs="Arial"/>
          <w:sz w:val="24"/>
          <w:szCs w:val="24"/>
        </w:rPr>
        <w:t>,</w:t>
      </w:r>
      <w:r w:rsidRPr="00A4533F">
        <w:rPr>
          <w:rFonts w:ascii="Arial" w:hAnsi="Arial" w:cs="Arial"/>
          <w:sz w:val="24"/>
          <w:szCs w:val="24"/>
        </w:rPr>
        <w:t xml:space="preserve"> és </w:t>
      </w:r>
    </w:p>
    <w:p w:rsidR="00A4533F" w:rsidRPr="00A4533F" w:rsidRDefault="00A4533F" w:rsidP="00592955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533F">
        <w:rPr>
          <w:rFonts w:ascii="Arial" w:hAnsi="Arial" w:cs="Arial"/>
          <w:sz w:val="24"/>
          <w:szCs w:val="24"/>
        </w:rPr>
        <w:t xml:space="preserve">az </w:t>
      </w:r>
      <w:r w:rsidR="004B792F" w:rsidRPr="00A4533F">
        <w:rPr>
          <w:rFonts w:ascii="Arial" w:hAnsi="Arial" w:cs="Arial"/>
          <w:sz w:val="24"/>
          <w:szCs w:val="24"/>
        </w:rPr>
        <w:t xml:space="preserve">augusztus </w:t>
      </w:r>
    </w:p>
    <w:p w:rsidR="00A4533F" w:rsidRDefault="004B792F" w:rsidP="00A4533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hónapokra járó ösztöndíjat</w:t>
      </w:r>
      <w:r w:rsidR="00A4533F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A4533F" w:rsidRPr="00A4533F" w:rsidRDefault="004B792F" w:rsidP="00592955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533F">
        <w:rPr>
          <w:rFonts w:ascii="Arial" w:hAnsi="Arial" w:cs="Arial"/>
          <w:sz w:val="24"/>
          <w:szCs w:val="24"/>
        </w:rPr>
        <w:t>a szorgalmi időszak</w:t>
      </w:r>
      <w:r w:rsidR="00A4533F" w:rsidRPr="00A4533F">
        <w:rPr>
          <w:rFonts w:ascii="Arial" w:hAnsi="Arial" w:cs="Arial"/>
          <w:sz w:val="24"/>
          <w:szCs w:val="24"/>
        </w:rPr>
        <w:t>,</w:t>
      </w:r>
      <w:r w:rsidRPr="00A4533F">
        <w:rPr>
          <w:rFonts w:ascii="Arial" w:hAnsi="Arial" w:cs="Arial"/>
          <w:sz w:val="24"/>
          <w:szCs w:val="24"/>
        </w:rPr>
        <w:t xml:space="preserve"> </w:t>
      </w:r>
    </w:p>
    <w:p w:rsidR="00A4533F" w:rsidRPr="00A4533F" w:rsidRDefault="004B792F" w:rsidP="00592955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533F">
        <w:rPr>
          <w:rFonts w:ascii="Arial" w:hAnsi="Arial" w:cs="Arial"/>
          <w:sz w:val="24"/>
          <w:szCs w:val="24"/>
        </w:rPr>
        <w:t>utolsó hónapjának</w:t>
      </w:r>
      <w:r w:rsidR="00A4533F" w:rsidRPr="00A4533F">
        <w:rPr>
          <w:rFonts w:ascii="Arial" w:hAnsi="Arial" w:cs="Arial"/>
          <w:sz w:val="24"/>
          <w:szCs w:val="24"/>
        </w:rPr>
        <w:t>,</w:t>
      </w:r>
      <w:r w:rsidRPr="00A4533F">
        <w:rPr>
          <w:rFonts w:ascii="Arial" w:hAnsi="Arial" w:cs="Arial"/>
          <w:sz w:val="24"/>
          <w:szCs w:val="24"/>
        </w:rPr>
        <w:t xml:space="preserve"> </w:t>
      </w:r>
    </w:p>
    <w:p w:rsidR="00A4533F" w:rsidRPr="00A4533F" w:rsidRDefault="004B792F" w:rsidP="00592955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533F">
        <w:rPr>
          <w:rFonts w:ascii="Arial" w:hAnsi="Arial" w:cs="Arial"/>
          <w:sz w:val="24"/>
          <w:szCs w:val="24"/>
        </w:rPr>
        <w:t xml:space="preserve">28. napjáig </w:t>
      </w:r>
    </w:p>
    <w:p w:rsidR="00A4533F" w:rsidRDefault="004B792F" w:rsidP="00592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egy összegben</w:t>
      </w:r>
      <w:r w:rsidR="00A4533F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4B792F" w:rsidRPr="009E78DF" w:rsidRDefault="00592955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B792F" w:rsidRPr="009E78DF">
        <w:rPr>
          <w:rFonts w:ascii="Arial" w:hAnsi="Arial" w:cs="Arial"/>
          <w:sz w:val="24"/>
          <w:szCs w:val="24"/>
        </w:rPr>
        <w:t>fizeti ki.</w:t>
      </w:r>
    </w:p>
    <w:p w:rsidR="00C927DA" w:rsidRDefault="00C927DA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927DA" w:rsidRPr="00C927DA" w:rsidRDefault="004B792F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927DA">
        <w:rPr>
          <w:rFonts w:ascii="Arial" w:hAnsi="Arial" w:cs="Arial"/>
          <w:b/>
          <w:bCs/>
          <w:sz w:val="28"/>
          <w:szCs w:val="28"/>
        </w:rPr>
        <w:t xml:space="preserve">10. § </w:t>
      </w:r>
    </w:p>
    <w:p w:rsidR="00C927DA" w:rsidRPr="00C927DA" w:rsidRDefault="00C927DA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3325A2" w:rsidRDefault="004B792F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(1) </w:t>
      </w:r>
      <w:r w:rsidR="003325A2" w:rsidRPr="009E78DF">
        <w:rPr>
          <w:rFonts w:ascii="Arial" w:hAnsi="Arial" w:cs="Arial"/>
          <w:sz w:val="24"/>
          <w:szCs w:val="24"/>
        </w:rPr>
        <w:t>A rendelkezésére bocsátott összeg felhasználásának</w:t>
      </w:r>
      <w:r w:rsidR="003325A2">
        <w:rPr>
          <w:rFonts w:ascii="Arial" w:hAnsi="Arial" w:cs="Arial"/>
          <w:sz w:val="24"/>
          <w:szCs w:val="24"/>
        </w:rPr>
        <w:t>,</w:t>
      </w:r>
      <w:r w:rsidR="003325A2" w:rsidRPr="009E78DF">
        <w:rPr>
          <w:rFonts w:ascii="Arial" w:hAnsi="Arial" w:cs="Arial"/>
          <w:sz w:val="24"/>
          <w:szCs w:val="24"/>
        </w:rPr>
        <w:t xml:space="preserve"> és az ösztöndíj</w:t>
      </w:r>
      <w:r w:rsidR="003325A2">
        <w:rPr>
          <w:rFonts w:ascii="Arial" w:hAnsi="Arial" w:cs="Arial"/>
          <w:sz w:val="24"/>
          <w:szCs w:val="24"/>
        </w:rPr>
        <w:t xml:space="preserve"> folyósításának ellenőrzése.</w:t>
      </w:r>
    </w:p>
    <w:p w:rsidR="003325A2" w:rsidRDefault="003325A2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25A2" w:rsidRDefault="004B792F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Az </w:t>
      </w:r>
    </w:p>
    <w:p w:rsidR="003325A2" w:rsidRPr="004D6275" w:rsidRDefault="004B792F" w:rsidP="004D6275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275">
        <w:rPr>
          <w:rFonts w:ascii="Arial" w:hAnsi="Arial" w:cs="Arial"/>
          <w:sz w:val="24"/>
          <w:szCs w:val="24"/>
        </w:rPr>
        <w:t>iskola rendelkezésére bocsátott összeg felhasználásának</w:t>
      </w:r>
      <w:r w:rsidR="003325A2" w:rsidRPr="004D6275">
        <w:rPr>
          <w:rFonts w:ascii="Arial" w:hAnsi="Arial" w:cs="Arial"/>
          <w:sz w:val="24"/>
          <w:szCs w:val="24"/>
        </w:rPr>
        <w:t>,</w:t>
      </w:r>
      <w:r w:rsidRPr="004D6275">
        <w:rPr>
          <w:rFonts w:ascii="Arial" w:hAnsi="Arial" w:cs="Arial"/>
          <w:sz w:val="24"/>
          <w:szCs w:val="24"/>
        </w:rPr>
        <w:t xml:space="preserve"> és </w:t>
      </w:r>
    </w:p>
    <w:p w:rsidR="003325A2" w:rsidRPr="004D6275" w:rsidRDefault="004B792F" w:rsidP="004D6275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275">
        <w:rPr>
          <w:rFonts w:ascii="Arial" w:hAnsi="Arial" w:cs="Arial"/>
          <w:sz w:val="24"/>
          <w:szCs w:val="24"/>
        </w:rPr>
        <w:t xml:space="preserve">ösztöndíj folyósításának ellenőrzését </w:t>
      </w:r>
    </w:p>
    <w:p w:rsidR="004B792F" w:rsidRPr="009E78DF" w:rsidRDefault="004B792F" w:rsidP="004D62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 NMH végzi.</w:t>
      </w:r>
    </w:p>
    <w:p w:rsidR="00C927DA" w:rsidRDefault="00C927DA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079D" w:rsidRDefault="009507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B792F" w:rsidRPr="009E78DF" w:rsidRDefault="004B792F" w:rsidP="00C9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lastRenderedPageBreak/>
        <w:t>(2) Az NMH</w:t>
      </w:r>
      <w:r w:rsidR="002A5E7A">
        <w:rPr>
          <w:rFonts w:ascii="Arial" w:hAnsi="Arial" w:cs="Arial"/>
          <w:sz w:val="24"/>
          <w:szCs w:val="24"/>
        </w:rPr>
        <w:t xml:space="preserve">, a </w:t>
      </w:r>
      <w:r w:rsidR="002A5E7A">
        <w:rPr>
          <w:rFonts w:ascii="Arial" w:hAnsi="Arial" w:cs="Arial"/>
          <w:b/>
          <w:sz w:val="24"/>
          <w:szCs w:val="24"/>
        </w:rPr>
        <w:t xml:space="preserve">Korm. rendelet, </w:t>
      </w:r>
      <w:r w:rsidR="002A5E7A">
        <w:rPr>
          <w:rFonts w:ascii="Arial" w:hAnsi="Arial" w:cs="Arial"/>
          <w:sz w:val="24"/>
          <w:szCs w:val="24"/>
        </w:rPr>
        <w:t>10. §</w:t>
      </w:r>
      <w:r w:rsidRPr="009E78DF">
        <w:rPr>
          <w:rFonts w:ascii="Arial" w:hAnsi="Arial" w:cs="Arial"/>
          <w:sz w:val="24"/>
          <w:szCs w:val="24"/>
        </w:rPr>
        <w:t xml:space="preserve"> (1) bekezdésben foglalt ellenőrzési jogosultsága kiterjed</w:t>
      </w:r>
    </w:p>
    <w:p w:rsidR="002A5E7A" w:rsidRDefault="002A5E7A" w:rsidP="00A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A5E7A" w:rsidRDefault="004B792F" w:rsidP="00A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E78DF">
        <w:rPr>
          <w:rFonts w:ascii="Arial" w:hAnsi="Arial" w:cs="Arial"/>
          <w:i/>
          <w:iCs/>
          <w:sz w:val="24"/>
          <w:szCs w:val="24"/>
        </w:rPr>
        <w:t xml:space="preserve">a) </w:t>
      </w:r>
    </w:p>
    <w:p w:rsidR="002A5E7A" w:rsidRDefault="004B792F" w:rsidP="00A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az iskola által közölt </w:t>
      </w:r>
    </w:p>
    <w:p w:rsidR="002A5E7A" w:rsidRPr="002A5E7A" w:rsidRDefault="004B792F" w:rsidP="002A5E7A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5E7A">
        <w:rPr>
          <w:rFonts w:ascii="Arial" w:hAnsi="Arial" w:cs="Arial"/>
          <w:sz w:val="24"/>
          <w:szCs w:val="24"/>
        </w:rPr>
        <w:t>igénylési</w:t>
      </w:r>
      <w:r w:rsidR="002A5E7A" w:rsidRPr="002A5E7A">
        <w:rPr>
          <w:rFonts w:ascii="Arial" w:hAnsi="Arial" w:cs="Arial"/>
          <w:sz w:val="24"/>
          <w:szCs w:val="24"/>
        </w:rPr>
        <w:t>,</w:t>
      </w:r>
      <w:r w:rsidRPr="002A5E7A">
        <w:rPr>
          <w:rFonts w:ascii="Arial" w:hAnsi="Arial" w:cs="Arial"/>
          <w:sz w:val="24"/>
          <w:szCs w:val="24"/>
        </w:rPr>
        <w:t xml:space="preserve"> és </w:t>
      </w:r>
    </w:p>
    <w:p w:rsidR="002A5E7A" w:rsidRPr="002A5E7A" w:rsidRDefault="004B792F" w:rsidP="002A5E7A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5E7A">
        <w:rPr>
          <w:rFonts w:ascii="Arial" w:hAnsi="Arial" w:cs="Arial"/>
          <w:sz w:val="24"/>
          <w:szCs w:val="24"/>
        </w:rPr>
        <w:t xml:space="preserve">elszámolási </w:t>
      </w:r>
    </w:p>
    <w:p w:rsidR="002A5E7A" w:rsidRDefault="004B792F" w:rsidP="002A5E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adatok</w:t>
      </w:r>
      <w:r w:rsidR="002A5E7A">
        <w:rPr>
          <w:rFonts w:ascii="Arial" w:hAnsi="Arial" w:cs="Arial"/>
          <w:sz w:val="24"/>
          <w:szCs w:val="24"/>
        </w:rPr>
        <w:t xml:space="preserve">, </w:t>
      </w:r>
      <w:r w:rsidRPr="009E78DF">
        <w:rPr>
          <w:rFonts w:ascii="Arial" w:hAnsi="Arial" w:cs="Arial"/>
          <w:sz w:val="24"/>
          <w:szCs w:val="24"/>
        </w:rPr>
        <w:t xml:space="preserve">valóságtartalmának vizsgálatára, </w:t>
      </w:r>
    </w:p>
    <w:p w:rsidR="004B792F" w:rsidRPr="009E78DF" w:rsidRDefault="004B792F" w:rsidP="00A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valamint</w:t>
      </w:r>
    </w:p>
    <w:p w:rsidR="0095079D" w:rsidRDefault="0095079D" w:rsidP="00A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B792F" w:rsidRPr="009E78DF" w:rsidRDefault="004B792F" w:rsidP="00A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9E78DF">
        <w:rPr>
          <w:rFonts w:ascii="Arial" w:hAnsi="Arial" w:cs="Arial"/>
          <w:sz w:val="24"/>
          <w:szCs w:val="24"/>
        </w:rPr>
        <w:t>az iskola rendelkezésére bocsátott összeg</w:t>
      </w:r>
      <w:r w:rsidR="002A5E7A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cél szerinti felhasználására.</w:t>
      </w:r>
    </w:p>
    <w:p w:rsidR="00A50962" w:rsidRDefault="00A50962" w:rsidP="00A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962" w:rsidRDefault="004B792F" w:rsidP="00A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(3) </w:t>
      </w:r>
      <w:r w:rsidR="002A5E7A" w:rsidRPr="009E78DF">
        <w:rPr>
          <w:rFonts w:ascii="Arial" w:hAnsi="Arial" w:cs="Arial"/>
          <w:sz w:val="24"/>
          <w:szCs w:val="24"/>
        </w:rPr>
        <w:t>Az NMH</w:t>
      </w:r>
      <w:r w:rsidR="002A5E7A">
        <w:rPr>
          <w:rFonts w:ascii="Arial" w:hAnsi="Arial" w:cs="Arial"/>
          <w:sz w:val="24"/>
          <w:szCs w:val="24"/>
        </w:rPr>
        <w:t>,</w:t>
      </w:r>
      <w:r w:rsidR="002A5E7A" w:rsidRPr="009E78DF">
        <w:rPr>
          <w:rFonts w:ascii="Arial" w:hAnsi="Arial" w:cs="Arial"/>
          <w:sz w:val="24"/>
          <w:szCs w:val="24"/>
        </w:rPr>
        <w:t xml:space="preserve"> az ellenőrzés során</w:t>
      </w:r>
      <w:r w:rsidR="002A5E7A">
        <w:rPr>
          <w:rFonts w:ascii="Arial" w:hAnsi="Arial" w:cs="Arial"/>
          <w:sz w:val="24"/>
          <w:szCs w:val="24"/>
        </w:rPr>
        <w:t>,</w:t>
      </w:r>
      <w:r w:rsidR="002A5E7A" w:rsidRPr="009E78DF">
        <w:rPr>
          <w:rFonts w:ascii="Arial" w:hAnsi="Arial" w:cs="Arial"/>
          <w:sz w:val="24"/>
          <w:szCs w:val="24"/>
        </w:rPr>
        <w:t xml:space="preserve"> vizsgálatot tarthat</w:t>
      </w:r>
      <w:r w:rsidR="00B26F8C">
        <w:rPr>
          <w:rFonts w:ascii="Arial" w:hAnsi="Arial" w:cs="Arial"/>
          <w:sz w:val="24"/>
          <w:szCs w:val="24"/>
        </w:rPr>
        <w:t>, stb.</w:t>
      </w:r>
    </w:p>
    <w:p w:rsidR="00A50962" w:rsidRDefault="00A50962" w:rsidP="00A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F8C" w:rsidRDefault="004B792F" w:rsidP="00A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NMH</w:t>
      </w:r>
      <w:r w:rsidR="00B26F8C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B26F8C" w:rsidRPr="00B26F8C" w:rsidRDefault="004B792F" w:rsidP="00B26F8C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F8C">
        <w:rPr>
          <w:rFonts w:ascii="Arial" w:hAnsi="Arial" w:cs="Arial"/>
          <w:sz w:val="24"/>
          <w:szCs w:val="24"/>
        </w:rPr>
        <w:t xml:space="preserve">az ellenőrzés során </w:t>
      </w:r>
    </w:p>
    <w:p w:rsidR="00B26F8C" w:rsidRPr="00B26F8C" w:rsidRDefault="004B792F" w:rsidP="00B26F8C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F8C">
        <w:rPr>
          <w:rFonts w:ascii="Arial" w:hAnsi="Arial" w:cs="Arial"/>
          <w:sz w:val="24"/>
          <w:szCs w:val="24"/>
        </w:rPr>
        <w:t xml:space="preserve">vizsgálatot tarthat, </w:t>
      </w:r>
    </w:p>
    <w:p w:rsidR="00A5203B" w:rsidRDefault="004B792F" w:rsidP="00B26F8C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03B">
        <w:rPr>
          <w:rFonts w:ascii="Arial" w:hAnsi="Arial" w:cs="Arial"/>
          <w:sz w:val="24"/>
          <w:szCs w:val="24"/>
        </w:rPr>
        <w:t>okiratot</w:t>
      </w:r>
      <w:r w:rsidR="00B26F8C" w:rsidRPr="00A5203B">
        <w:rPr>
          <w:rFonts w:ascii="Arial" w:hAnsi="Arial" w:cs="Arial"/>
          <w:sz w:val="24"/>
          <w:szCs w:val="24"/>
        </w:rPr>
        <w:t>,</w:t>
      </w:r>
      <w:r w:rsidRPr="00A5203B">
        <w:rPr>
          <w:rFonts w:ascii="Arial" w:hAnsi="Arial" w:cs="Arial"/>
          <w:sz w:val="24"/>
          <w:szCs w:val="24"/>
        </w:rPr>
        <w:t xml:space="preserve"> és</w:t>
      </w:r>
    </w:p>
    <w:p w:rsidR="00B26F8C" w:rsidRPr="00A5203B" w:rsidRDefault="004B792F" w:rsidP="00B26F8C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03B">
        <w:rPr>
          <w:rFonts w:ascii="Arial" w:hAnsi="Arial" w:cs="Arial"/>
          <w:sz w:val="24"/>
          <w:szCs w:val="24"/>
        </w:rPr>
        <w:t xml:space="preserve">más dokumentációt </w:t>
      </w:r>
    </w:p>
    <w:p w:rsidR="00B26F8C" w:rsidRPr="00B26F8C" w:rsidRDefault="004B792F" w:rsidP="00A5203B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B26F8C">
        <w:rPr>
          <w:rFonts w:ascii="Arial" w:hAnsi="Arial" w:cs="Arial"/>
          <w:sz w:val="24"/>
          <w:szCs w:val="24"/>
        </w:rPr>
        <w:t xml:space="preserve">kérhet, </w:t>
      </w:r>
    </w:p>
    <w:p w:rsidR="00B26F8C" w:rsidRPr="00A5203B" w:rsidRDefault="004B792F" w:rsidP="00A5203B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03B">
        <w:rPr>
          <w:rFonts w:ascii="Arial" w:hAnsi="Arial" w:cs="Arial"/>
          <w:sz w:val="24"/>
          <w:szCs w:val="24"/>
        </w:rPr>
        <w:t xml:space="preserve">azokról </w:t>
      </w:r>
    </w:p>
    <w:p w:rsidR="00B26F8C" w:rsidRPr="00A5203B" w:rsidRDefault="004B792F" w:rsidP="00A5203B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03B">
        <w:rPr>
          <w:rFonts w:ascii="Arial" w:hAnsi="Arial" w:cs="Arial"/>
          <w:sz w:val="24"/>
          <w:szCs w:val="24"/>
        </w:rPr>
        <w:t xml:space="preserve">másolatot, </w:t>
      </w:r>
    </w:p>
    <w:p w:rsidR="00B26F8C" w:rsidRPr="00A5203B" w:rsidRDefault="004B792F" w:rsidP="00A5203B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03B">
        <w:rPr>
          <w:rFonts w:ascii="Arial" w:hAnsi="Arial" w:cs="Arial"/>
          <w:sz w:val="24"/>
          <w:szCs w:val="24"/>
        </w:rPr>
        <w:t xml:space="preserve">kivonatot </w:t>
      </w:r>
    </w:p>
    <w:p w:rsidR="00B26F8C" w:rsidRDefault="004B792F" w:rsidP="00A5203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készíthet, </w:t>
      </w:r>
    </w:p>
    <w:p w:rsidR="00B26F8C" w:rsidRPr="00A5203B" w:rsidRDefault="004B792F" w:rsidP="00A5203B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03B">
        <w:rPr>
          <w:rFonts w:ascii="Arial" w:hAnsi="Arial" w:cs="Arial"/>
          <w:sz w:val="24"/>
          <w:szCs w:val="24"/>
        </w:rPr>
        <w:t>az iskola igazgatójától</w:t>
      </w:r>
      <w:r w:rsidR="00B26F8C" w:rsidRPr="00A5203B">
        <w:rPr>
          <w:rFonts w:ascii="Arial" w:hAnsi="Arial" w:cs="Arial"/>
          <w:sz w:val="24"/>
          <w:szCs w:val="24"/>
        </w:rPr>
        <w:t>,</w:t>
      </w:r>
      <w:r w:rsidRPr="00A5203B">
        <w:rPr>
          <w:rFonts w:ascii="Arial" w:hAnsi="Arial" w:cs="Arial"/>
          <w:sz w:val="24"/>
          <w:szCs w:val="24"/>
        </w:rPr>
        <w:t xml:space="preserve"> vagy </w:t>
      </w:r>
    </w:p>
    <w:p w:rsidR="00B26F8C" w:rsidRPr="00A5203B" w:rsidRDefault="004B792F" w:rsidP="00A5203B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03B">
        <w:rPr>
          <w:rFonts w:ascii="Arial" w:hAnsi="Arial" w:cs="Arial"/>
          <w:sz w:val="24"/>
          <w:szCs w:val="24"/>
        </w:rPr>
        <w:t xml:space="preserve">az általa megbízott személytől </w:t>
      </w:r>
    </w:p>
    <w:p w:rsidR="00B26F8C" w:rsidRPr="00A5203B" w:rsidRDefault="004B792F" w:rsidP="00A5203B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03B">
        <w:rPr>
          <w:rFonts w:ascii="Arial" w:hAnsi="Arial" w:cs="Arial"/>
          <w:sz w:val="24"/>
          <w:szCs w:val="24"/>
        </w:rPr>
        <w:t>szóban</w:t>
      </w:r>
      <w:r w:rsidR="00B26F8C" w:rsidRPr="00A5203B">
        <w:rPr>
          <w:rFonts w:ascii="Arial" w:hAnsi="Arial" w:cs="Arial"/>
          <w:sz w:val="24"/>
          <w:szCs w:val="24"/>
        </w:rPr>
        <w:t>,</w:t>
      </w:r>
      <w:r w:rsidRPr="00A5203B">
        <w:rPr>
          <w:rFonts w:ascii="Arial" w:hAnsi="Arial" w:cs="Arial"/>
          <w:sz w:val="24"/>
          <w:szCs w:val="24"/>
        </w:rPr>
        <w:t xml:space="preserve"> és </w:t>
      </w:r>
    </w:p>
    <w:p w:rsidR="00B26F8C" w:rsidRPr="00A5203B" w:rsidRDefault="004B792F" w:rsidP="00A5203B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03B">
        <w:rPr>
          <w:rFonts w:ascii="Arial" w:hAnsi="Arial" w:cs="Arial"/>
          <w:sz w:val="24"/>
          <w:szCs w:val="24"/>
        </w:rPr>
        <w:t xml:space="preserve">írásban </w:t>
      </w:r>
    </w:p>
    <w:p w:rsidR="00B26F8C" w:rsidRDefault="004B792F" w:rsidP="009324EB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felvilágosítást </w:t>
      </w:r>
    </w:p>
    <w:p w:rsidR="004B792F" w:rsidRPr="009E78DF" w:rsidRDefault="004B792F" w:rsidP="00932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kérhet.</w:t>
      </w:r>
    </w:p>
    <w:p w:rsidR="00A50962" w:rsidRDefault="00A50962" w:rsidP="00A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5079D" w:rsidRDefault="0095079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A50962" w:rsidRPr="00A50962" w:rsidRDefault="004B792F" w:rsidP="00A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50962">
        <w:rPr>
          <w:rFonts w:ascii="Arial" w:hAnsi="Arial" w:cs="Arial"/>
          <w:b/>
          <w:bCs/>
          <w:sz w:val="28"/>
          <w:szCs w:val="28"/>
        </w:rPr>
        <w:lastRenderedPageBreak/>
        <w:t xml:space="preserve">11. § </w:t>
      </w:r>
    </w:p>
    <w:p w:rsidR="00A50962" w:rsidRDefault="00A50962" w:rsidP="00A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792F" w:rsidRPr="009E78DF" w:rsidRDefault="004B792F" w:rsidP="00A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(1) Az ellenőrzés alá vont iskola</w:t>
      </w:r>
      <w:r w:rsidR="009324EB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köteles</w:t>
      </w:r>
    </w:p>
    <w:p w:rsidR="00A50962" w:rsidRDefault="00A50962" w:rsidP="00A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324EB" w:rsidRDefault="004B792F" w:rsidP="00A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E78DF">
        <w:rPr>
          <w:rFonts w:ascii="Arial" w:hAnsi="Arial" w:cs="Arial"/>
          <w:i/>
          <w:iCs/>
          <w:sz w:val="24"/>
          <w:szCs w:val="24"/>
        </w:rPr>
        <w:t xml:space="preserve">a) </w:t>
      </w:r>
    </w:p>
    <w:p w:rsidR="009324EB" w:rsidRDefault="004B792F" w:rsidP="00A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NMH megkeresésének</w:t>
      </w:r>
      <w:r w:rsidR="009324EB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9324EB" w:rsidRPr="009324EB" w:rsidRDefault="004B792F" w:rsidP="009324EB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4EB">
        <w:rPr>
          <w:rFonts w:ascii="Arial" w:hAnsi="Arial" w:cs="Arial"/>
          <w:sz w:val="24"/>
          <w:szCs w:val="24"/>
        </w:rPr>
        <w:t>soron kívül</w:t>
      </w:r>
      <w:r w:rsidR="009324EB" w:rsidRPr="009324EB">
        <w:rPr>
          <w:rFonts w:ascii="Arial" w:hAnsi="Arial" w:cs="Arial"/>
          <w:sz w:val="24"/>
          <w:szCs w:val="24"/>
        </w:rPr>
        <w:t>,</w:t>
      </w:r>
      <w:r w:rsidRPr="009324EB">
        <w:rPr>
          <w:rFonts w:ascii="Arial" w:hAnsi="Arial" w:cs="Arial"/>
          <w:sz w:val="24"/>
          <w:szCs w:val="24"/>
        </w:rPr>
        <w:t xml:space="preserve"> </w:t>
      </w:r>
    </w:p>
    <w:p w:rsidR="004B792F" w:rsidRPr="009324EB" w:rsidRDefault="004B792F" w:rsidP="009324EB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4EB">
        <w:rPr>
          <w:rFonts w:ascii="Arial" w:hAnsi="Arial" w:cs="Arial"/>
          <w:sz w:val="24"/>
          <w:szCs w:val="24"/>
        </w:rPr>
        <w:t>eleget tenni,</w:t>
      </w:r>
    </w:p>
    <w:p w:rsidR="00A50962" w:rsidRDefault="00A50962" w:rsidP="00A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324EB" w:rsidRDefault="004B792F" w:rsidP="00A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E78DF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9324EB" w:rsidRDefault="004B792F" w:rsidP="00A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NMH részére</w:t>
      </w:r>
      <w:r w:rsidR="009324EB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9324EB" w:rsidRPr="009324EB" w:rsidRDefault="004B792F" w:rsidP="009324EB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4EB">
        <w:rPr>
          <w:rFonts w:ascii="Arial" w:hAnsi="Arial" w:cs="Arial"/>
          <w:sz w:val="24"/>
          <w:szCs w:val="24"/>
        </w:rPr>
        <w:t>szóban</w:t>
      </w:r>
      <w:r w:rsidR="009324EB" w:rsidRPr="009324EB">
        <w:rPr>
          <w:rFonts w:ascii="Arial" w:hAnsi="Arial" w:cs="Arial"/>
          <w:sz w:val="24"/>
          <w:szCs w:val="24"/>
        </w:rPr>
        <w:t>,</w:t>
      </w:r>
      <w:r w:rsidRPr="009324EB">
        <w:rPr>
          <w:rFonts w:ascii="Arial" w:hAnsi="Arial" w:cs="Arial"/>
          <w:sz w:val="24"/>
          <w:szCs w:val="24"/>
        </w:rPr>
        <w:t xml:space="preserve"> vagy </w:t>
      </w:r>
    </w:p>
    <w:p w:rsidR="009324EB" w:rsidRPr="009324EB" w:rsidRDefault="004B792F" w:rsidP="009324EB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4EB">
        <w:rPr>
          <w:rFonts w:ascii="Arial" w:hAnsi="Arial" w:cs="Arial"/>
          <w:sz w:val="24"/>
          <w:szCs w:val="24"/>
        </w:rPr>
        <w:t xml:space="preserve">írásban </w:t>
      </w:r>
    </w:p>
    <w:p w:rsidR="009324EB" w:rsidRPr="009324EB" w:rsidRDefault="004B792F" w:rsidP="009324EB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4EB">
        <w:rPr>
          <w:rFonts w:ascii="Arial" w:hAnsi="Arial" w:cs="Arial"/>
          <w:sz w:val="24"/>
          <w:szCs w:val="24"/>
        </w:rPr>
        <w:t xml:space="preserve">tájékoztatást, </w:t>
      </w:r>
    </w:p>
    <w:p w:rsidR="009324EB" w:rsidRPr="009324EB" w:rsidRDefault="004B792F" w:rsidP="009324EB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4EB">
        <w:rPr>
          <w:rFonts w:ascii="Arial" w:hAnsi="Arial" w:cs="Arial"/>
          <w:sz w:val="24"/>
          <w:szCs w:val="24"/>
        </w:rPr>
        <w:t xml:space="preserve">magyarázatot </w:t>
      </w:r>
    </w:p>
    <w:p w:rsidR="009324EB" w:rsidRDefault="004B792F" w:rsidP="009324EB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adni, </w:t>
      </w:r>
    </w:p>
    <w:p w:rsidR="009324EB" w:rsidRPr="009324EB" w:rsidRDefault="004B792F" w:rsidP="009324EB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4EB">
        <w:rPr>
          <w:rFonts w:ascii="Arial" w:hAnsi="Arial" w:cs="Arial"/>
          <w:sz w:val="24"/>
          <w:szCs w:val="24"/>
        </w:rPr>
        <w:t xml:space="preserve">a dokumentációs anyagokba </w:t>
      </w:r>
    </w:p>
    <w:p w:rsidR="009324EB" w:rsidRPr="009324EB" w:rsidRDefault="004B792F" w:rsidP="009324EB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4EB">
        <w:rPr>
          <w:rFonts w:ascii="Arial" w:hAnsi="Arial" w:cs="Arial"/>
          <w:sz w:val="24"/>
          <w:szCs w:val="24"/>
        </w:rPr>
        <w:t>a betekintést</w:t>
      </w:r>
      <w:r w:rsidR="009324EB" w:rsidRPr="009324EB">
        <w:rPr>
          <w:rFonts w:ascii="Arial" w:hAnsi="Arial" w:cs="Arial"/>
          <w:sz w:val="24"/>
          <w:szCs w:val="24"/>
        </w:rPr>
        <w:t>,</w:t>
      </w:r>
      <w:r w:rsidRPr="009324EB">
        <w:rPr>
          <w:rFonts w:ascii="Arial" w:hAnsi="Arial" w:cs="Arial"/>
          <w:sz w:val="24"/>
          <w:szCs w:val="24"/>
        </w:rPr>
        <w:t xml:space="preserve"> </w:t>
      </w:r>
    </w:p>
    <w:p w:rsidR="004B792F" w:rsidRPr="009324EB" w:rsidRDefault="004B792F" w:rsidP="009324EB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4EB">
        <w:rPr>
          <w:rFonts w:ascii="Arial" w:hAnsi="Arial" w:cs="Arial"/>
          <w:sz w:val="24"/>
          <w:szCs w:val="24"/>
        </w:rPr>
        <w:t>lehetővé tenni,</w:t>
      </w:r>
    </w:p>
    <w:p w:rsidR="005416C1" w:rsidRDefault="005416C1" w:rsidP="00541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D6454" w:rsidRDefault="004B792F" w:rsidP="00541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E78DF">
        <w:rPr>
          <w:rFonts w:ascii="Arial" w:hAnsi="Arial" w:cs="Arial"/>
          <w:i/>
          <w:iCs/>
          <w:sz w:val="24"/>
          <w:szCs w:val="24"/>
        </w:rPr>
        <w:t xml:space="preserve">c) </w:t>
      </w:r>
    </w:p>
    <w:p w:rsidR="002D6454" w:rsidRDefault="004B792F" w:rsidP="00541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NMH kérésére</w:t>
      </w:r>
      <w:r w:rsidR="002D6454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2D6454" w:rsidRPr="00852DA3" w:rsidRDefault="004B792F" w:rsidP="00852DA3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DA3">
        <w:rPr>
          <w:rFonts w:ascii="Arial" w:hAnsi="Arial" w:cs="Arial"/>
          <w:sz w:val="24"/>
          <w:szCs w:val="24"/>
        </w:rPr>
        <w:t>az általa szolgáltatott adatok</w:t>
      </w:r>
      <w:r w:rsidR="002D6454" w:rsidRPr="00852DA3">
        <w:rPr>
          <w:rFonts w:ascii="Arial" w:hAnsi="Arial" w:cs="Arial"/>
          <w:sz w:val="24"/>
          <w:szCs w:val="24"/>
        </w:rPr>
        <w:t>,</w:t>
      </w:r>
      <w:r w:rsidRPr="00852DA3">
        <w:rPr>
          <w:rFonts w:ascii="Arial" w:hAnsi="Arial" w:cs="Arial"/>
          <w:sz w:val="24"/>
          <w:szCs w:val="24"/>
        </w:rPr>
        <w:t xml:space="preserve"> és </w:t>
      </w:r>
    </w:p>
    <w:p w:rsidR="002D6454" w:rsidRPr="00852DA3" w:rsidRDefault="002D6454" w:rsidP="00852DA3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DA3">
        <w:rPr>
          <w:rFonts w:ascii="Arial" w:hAnsi="Arial" w:cs="Arial"/>
          <w:sz w:val="24"/>
          <w:szCs w:val="24"/>
        </w:rPr>
        <w:t xml:space="preserve">a </w:t>
      </w:r>
      <w:r w:rsidR="004B792F" w:rsidRPr="00852DA3">
        <w:rPr>
          <w:rFonts w:ascii="Arial" w:hAnsi="Arial" w:cs="Arial"/>
          <w:sz w:val="24"/>
          <w:szCs w:val="24"/>
        </w:rPr>
        <w:t xml:space="preserve">rendelkezésre bocsátott dokumentáció </w:t>
      </w:r>
    </w:p>
    <w:p w:rsidR="00852DA3" w:rsidRDefault="004B792F" w:rsidP="00852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teljességéről</w:t>
      </w:r>
      <w:r w:rsidR="00852DA3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4B792F" w:rsidRPr="009E78DF" w:rsidRDefault="00852DA3" w:rsidP="00541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B792F" w:rsidRPr="009E78DF">
        <w:rPr>
          <w:rFonts w:ascii="Arial" w:hAnsi="Arial" w:cs="Arial"/>
          <w:sz w:val="24"/>
          <w:szCs w:val="24"/>
        </w:rPr>
        <w:t>nyilatkozatot tenni,</w:t>
      </w:r>
    </w:p>
    <w:p w:rsidR="005416C1" w:rsidRDefault="005416C1" w:rsidP="00541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52DA3" w:rsidRDefault="004B792F" w:rsidP="00541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E78DF">
        <w:rPr>
          <w:rFonts w:ascii="Arial" w:hAnsi="Arial" w:cs="Arial"/>
          <w:i/>
          <w:iCs/>
          <w:sz w:val="24"/>
          <w:szCs w:val="24"/>
        </w:rPr>
        <w:t xml:space="preserve">d) </w:t>
      </w:r>
    </w:p>
    <w:p w:rsidR="00852DA3" w:rsidRDefault="004B792F" w:rsidP="00541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ellenőrzés</w:t>
      </w:r>
      <w:r w:rsidR="00852DA3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852DA3" w:rsidRPr="00852DA3" w:rsidRDefault="004B792F" w:rsidP="00852DA3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DA3">
        <w:rPr>
          <w:rFonts w:ascii="Arial" w:hAnsi="Arial" w:cs="Arial"/>
          <w:sz w:val="24"/>
          <w:szCs w:val="24"/>
        </w:rPr>
        <w:t>zavartalan elvégzéséhez szükséges</w:t>
      </w:r>
      <w:r w:rsidR="00852DA3" w:rsidRPr="00852DA3">
        <w:rPr>
          <w:rFonts w:ascii="Arial" w:hAnsi="Arial" w:cs="Arial"/>
          <w:sz w:val="24"/>
          <w:szCs w:val="24"/>
        </w:rPr>
        <w:t>,</w:t>
      </w:r>
      <w:r w:rsidRPr="00852DA3">
        <w:rPr>
          <w:rFonts w:ascii="Arial" w:hAnsi="Arial" w:cs="Arial"/>
          <w:sz w:val="24"/>
          <w:szCs w:val="24"/>
        </w:rPr>
        <w:t xml:space="preserve"> </w:t>
      </w:r>
    </w:p>
    <w:p w:rsidR="00852DA3" w:rsidRPr="00852DA3" w:rsidRDefault="004B792F" w:rsidP="00852DA3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DA3">
        <w:rPr>
          <w:rFonts w:ascii="Arial" w:hAnsi="Arial" w:cs="Arial"/>
          <w:sz w:val="24"/>
          <w:szCs w:val="24"/>
        </w:rPr>
        <w:t xml:space="preserve">egyéb feltételeket </w:t>
      </w:r>
    </w:p>
    <w:p w:rsidR="004B792F" w:rsidRPr="009E78DF" w:rsidRDefault="004B792F" w:rsidP="00852D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megteremteni.</w:t>
      </w:r>
    </w:p>
    <w:p w:rsidR="005416C1" w:rsidRDefault="005416C1" w:rsidP="00541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6C1" w:rsidRDefault="004B792F" w:rsidP="00541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(2) </w:t>
      </w:r>
      <w:r w:rsidR="00852DA3">
        <w:rPr>
          <w:rFonts w:ascii="Arial" w:hAnsi="Arial" w:cs="Arial"/>
          <w:sz w:val="24"/>
          <w:szCs w:val="24"/>
        </w:rPr>
        <w:t>Az,</w:t>
      </w:r>
      <w:r w:rsidR="00852DA3" w:rsidRPr="00852DA3">
        <w:rPr>
          <w:rFonts w:ascii="Arial" w:hAnsi="Arial" w:cs="Arial"/>
          <w:sz w:val="24"/>
          <w:szCs w:val="24"/>
        </w:rPr>
        <w:t xml:space="preserve"> </w:t>
      </w:r>
      <w:r w:rsidR="00852DA3" w:rsidRPr="009E78DF">
        <w:rPr>
          <w:rFonts w:ascii="Arial" w:hAnsi="Arial" w:cs="Arial"/>
          <w:sz w:val="24"/>
          <w:szCs w:val="24"/>
        </w:rPr>
        <w:t>iskolát</w:t>
      </w:r>
      <w:r w:rsidR="00852DA3">
        <w:rPr>
          <w:rFonts w:ascii="Arial" w:hAnsi="Arial" w:cs="Arial"/>
          <w:sz w:val="24"/>
          <w:szCs w:val="24"/>
        </w:rPr>
        <w:t>,</w:t>
      </w:r>
      <w:r w:rsidR="00852DA3" w:rsidRPr="009E78DF">
        <w:rPr>
          <w:rFonts w:ascii="Arial" w:hAnsi="Arial" w:cs="Arial"/>
          <w:sz w:val="24"/>
          <w:szCs w:val="24"/>
        </w:rPr>
        <w:t xml:space="preserve"> előzetesen értesíteni </w:t>
      </w:r>
      <w:r w:rsidR="00852DA3">
        <w:rPr>
          <w:rFonts w:ascii="Arial" w:hAnsi="Arial" w:cs="Arial"/>
          <w:sz w:val="24"/>
          <w:szCs w:val="24"/>
        </w:rPr>
        <w:t xml:space="preserve">kell, </w:t>
      </w:r>
      <w:r w:rsidR="00852DA3" w:rsidRPr="009E78DF">
        <w:rPr>
          <w:rFonts w:ascii="Arial" w:hAnsi="Arial" w:cs="Arial"/>
          <w:sz w:val="24"/>
          <w:szCs w:val="24"/>
        </w:rPr>
        <w:t>az ellenőrzésről.</w:t>
      </w:r>
    </w:p>
    <w:p w:rsidR="005416C1" w:rsidRDefault="005416C1" w:rsidP="00541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DA3" w:rsidRDefault="004B792F" w:rsidP="00541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NMH köteles</w:t>
      </w:r>
      <w:r w:rsidR="00852DA3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852DA3" w:rsidRPr="00852DA3" w:rsidRDefault="004B792F" w:rsidP="00852DA3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DA3">
        <w:rPr>
          <w:rFonts w:ascii="Arial" w:hAnsi="Arial" w:cs="Arial"/>
          <w:sz w:val="24"/>
          <w:szCs w:val="24"/>
        </w:rPr>
        <w:t>az ellenőrzés alá vont iskolát</w:t>
      </w:r>
      <w:r w:rsidR="00852DA3" w:rsidRPr="00852DA3">
        <w:rPr>
          <w:rFonts w:ascii="Arial" w:hAnsi="Arial" w:cs="Arial"/>
          <w:sz w:val="24"/>
          <w:szCs w:val="24"/>
        </w:rPr>
        <w:t>,</w:t>
      </w:r>
      <w:r w:rsidRPr="00852DA3">
        <w:rPr>
          <w:rFonts w:ascii="Arial" w:hAnsi="Arial" w:cs="Arial"/>
          <w:sz w:val="24"/>
          <w:szCs w:val="24"/>
        </w:rPr>
        <w:t xml:space="preserve"> </w:t>
      </w:r>
    </w:p>
    <w:p w:rsidR="00852DA3" w:rsidRPr="00852DA3" w:rsidRDefault="004B792F" w:rsidP="00852DA3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DA3">
        <w:rPr>
          <w:rFonts w:ascii="Arial" w:hAnsi="Arial" w:cs="Arial"/>
          <w:sz w:val="24"/>
          <w:szCs w:val="24"/>
        </w:rPr>
        <w:t>előzetesen értesíteni</w:t>
      </w:r>
      <w:r w:rsidR="00852DA3" w:rsidRPr="00852DA3">
        <w:rPr>
          <w:rFonts w:ascii="Arial" w:hAnsi="Arial" w:cs="Arial"/>
          <w:sz w:val="24"/>
          <w:szCs w:val="24"/>
        </w:rPr>
        <w:t>,,</w:t>
      </w:r>
      <w:r w:rsidRPr="00852DA3">
        <w:rPr>
          <w:rFonts w:ascii="Arial" w:hAnsi="Arial" w:cs="Arial"/>
          <w:sz w:val="24"/>
          <w:szCs w:val="24"/>
        </w:rPr>
        <w:t xml:space="preserve"> </w:t>
      </w:r>
    </w:p>
    <w:p w:rsidR="00852DA3" w:rsidRPr="00852DA3" w:rsidRDefault="004B792F" w:rsidP="00852DA3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DA3">
        <w:rPr>
          <w:rFonts w:ascii="Arial" w:hAnsi="Arial" w:cs="Arial"/>
          <w:sz w:val="24"/>
          <w:szCs w:val="24"/>
        </w:rPr>
        <w:t>az ellenőrzésről.</w:t>
      </w:r>
    </w:p>
    <w:p w:rsidR="00852DA3" w:rsidRDefault="00852DA3" w:rsidP="00541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079D" w:rsidRDefault="009507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52DA3" w:rsidRDefault="004B792F" w:rsidP="00541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lastRenderedPageBreak/>
        <w:t>Az ellenőrzésről való értesítés mellőzhető, ha fennáll a veszélye annak, hogy</w:t>
      </w:r>
    </w:p>
    <w:p w:rsidR="00852DA3" w:rsidRPr="00A504C5" w:rsidRDefault="004B792F" w:rsidP="00A504C5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04C5">
        <w:rPr>
          <w:rFonts w:ascii="Arial" w:hAnsi="Arial" w:cs="Arial"/>
          <w:sz w:val="24"/>
          <w:szCs w:val="24"/>
        </w:rPr>
        <w:t>az ellenőrzés alá vont iskola</w:t>
      </w:r>
      <w:r w:rsidR="00852DA3" w:rsidRPr="00A504C5">
        <w:rPr>
          <w:rFonts w:ascii="Arial" w:hAnsi="Arial" w:cs="Arial"/>
          <w:sz w:val="24"/>
          <w:szCs w:val="24"/>
        </w:rPr>
        <w:t>,</w:t>
      </w:r>
      <w:r w:rsidRPr="00A504C5">
        <w:rPr>
          <w:rFonts w:ascii="Arial" w:hAnsi="Arial" w:cs="Arial"/>
          <w:sz w:val="24"/>
          <w:szCs w:val="24"/>
        </w:rPr>
        <w:t xml:space="preserve"> </w:t>
      </w:r>
    </w:p>
    <w:p w:rsidR="00852DA3" w:rsidRPr="00A504C5" w:rsidRDefault="00852DA3" w:rsidP="00A504C5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04C5">
        <w:rPr>
          <w:rFonts w:ascii="Arial" w:hAnsi="Arial" w:cs="Arial"/>
          <w:sz w:val="24"/>
          <w:szCs w:val="24"/>
        </w:rPr>
        <w:t xml:space="preserve">a </w:t>
      </w:r>
      <w:r w:rsidR="004B792F" w:rsidRPr="00A504C5">
        <w:rPr>
          <w:rFonts w:ascii="Arial" w:hAnsi="Arial" w:cs="Arial"/>
          <w:sz w:val="24"/>
          <w:szCs w:val="24"/>
        </w:rPr>
        <w:t xml:space="preserve">bizonylatokat, </w:t>
      </w:r>
    </w:p>
    <w:p w:rsidR="00A504C5" w:rsidRPr="00A504C5" w:rsidRDefault="00A504C5" w:rsidP="00A504C5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04C5">
        <w:rPr>
          <w:rFonts w:ascii="Arial" w:hAnsi="Arial" w:cs="Arial"/>
          <w:sz w:val="24"/>
          <w:szCs w:val="24"/>
        </w:rPr>
        <w:t xml:space="preserve">a </w:t>
      </w:r>
      <w:r w:rsidR="004B792F" w:rsidRPr="00A504C5">
        <w:rPr>
          <w:rFonts w:ascii="Arial" w:hAnsi="Arial" w:cs="Arial"/>
          <w:sz w:val="24"/>
          <w:szCs w:val="24"/>
        </w:rPr>
        <w:t xml:space="preserve">könyveket, </w:t>
      </w:r>
    </w:p>
    <w:p w:rsidR="00A504C5" w:rsidRPr="00A504C5" w:rsidRDefault="00A504C5" w:rsidP="00A504C5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04C5">
        <w:rPr>
          <w:rFonts w:ascii="Arial" w:hAnsi="Arial" w:cs="Arial"/>
          <w:sz w:val="24"/>
          <w:szCs w:val="24"/>
        </w:rPr>
        <w:t xml:space="preserve">a </w:t>
      </w:r>
      <w:r w:rsidR="004B792F" w:rsidRPr="00A504C5">
        <w:rPr>
          <w:rFonts w:ascii="Arial" w:hAnsi="Arial" w:cs="Arial"/>
          <w:sz w:val="24"/>
          <w:szCs w:val="24"/>
        </w:rPr>
        <w:t xml:space="preserve">nyilvántartásokat, </w:t>
      </w:r>
      <w:r w:rsidRPr="00A504C5">
        <w:rPr>
          <w:rFonts w:ascii="Arial" w:hAnsi="Arial" w:cs="Arial"/>
          <w:sz w:val="24"/>
          <w:szCs w:val="24"/>
        </w:rPr>
        <w:t>és,</w:t>
      </w:r>
    </w:p>
    <w:p w:rsidR="00A504C5" w:rsidRPr="00A504C5" w:rsidRDefault="00A504C5" w:rsidP="00A504C5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04C5">
        <w:rPr>
          <w:rFonts w:ascii="Arial" w:hAnsi="Arial" w:cs="Arial"/>
          <w:sz w:val="24"/>
          <w:szCs w:val="24"/>
        </w:rPr>
        <w:t xml:space="preserve">az </w:t>
      </w:r>
      <w:r w:rsidR="004B792F" w:rsidRPr="00A504C5">
        <w:rPr>
          <w:rFonts w:ascii="Arial" w:hAnsi="Arial" w:cs="Arial"/>
          <w:sz w:val="24"/>
          <w:szCs w:val="24"/>
        </w:rPr>
        <w:t xml:space="preserve">egyéb iratokat </w:t>
      </w:r>
    </w:p>
    <w:p w:rsidR="00A504C5" w:rsidRPr="00A504C5" w:rsidRDefault="004B792F" w:rsidP="00A504C5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04C5">
        <w:rPr>
          <w:rFonts w:ascii="Arial" w:hAnsi="Arial" w:cs="Arial"/>
          <w:sz w:val="24"/>
          <w:szCs w:val="24"/>
        </w:rPr>
        <w:t xml:space="preserve">megsemmisítik, vagy </w:t>
      </w:r>
    </w:p>
    <w:p w:rsidR="00A504C5" w:rsidRPr="00A504C5" w:rsidRDefault="004B792F" w:rsidP="00A504C5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04C5">
        <w:rPr>
          <w:rFonts w:ascii="Arial" w:hAnsi="Arial" w:cs="Arial"/>
          <w:sz w:val="24"/>
          <w:szCs w:val="24"/>
        </w:rPr>
        <w:t xml:space="preserve">változtatják, vagy </w:t>
      </w:r>
    </w:p>
    <w:p w:rsidR="00A504C5" w:rsidRPr="00A504C5" w:rsidRDefault="004B792F" w:rsidP="00A504C5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04C5">
        <w:rPr>
          <w:rFonts w:ascii="Arial" w:hAnsi="Arial" w:cs="Arial"/>
          <w:sz w:val="24"/>
          <w:szCs w:val="24"/>
        </w:rPr>
        <w:t>az ellenőrzés eredményességét</w:t>
      </w:r>
      <w:r w:rsidR="00A504C5" w:rsidRPr="00A504C5">
        <w:rPr>
          <w:rFonts w:ascii="Arial" w:hAnsi="Arial" w:cs="Arial"/>
          <w:sz w:val="24"/>
          <w:szCs w:val="24"/>
        </w:rPr>
        <w:t>,</w:t>
      </w:r>
      <w:r w:rsidRPr="00A504C5">
        <w:rPr>
          <w:rFonts w:ascii="Arial" w:hAnsi="Arial" w:cs="Arial"/>
          <w:sz w:val="24"/>
          <w:szCs w:val="24"/>
        </w:rPr>
        <w:t xml:space="preserve"> az ellenőrzés alá vont iskola</w:t>
      </w:r>
      <w:r w:rsidR="00A504C5" w:rsidRPr="00A504C5">
        <w:rPr>
          <w:rFonts w:ascii="Arial" w:hAnsi="Arial" w:cs="Arial"/>
          <w:sz w:val="24"/>
          <w:szCs w:val="24"/>
        </w:rPr>
        <w:t>,</w:t>
      </w:r>
      <w:r w:rsidRPr="00A504C5">
        <w:rPr>
          <w:rFonts w:ascii="Arial" w:hAnsi="Arial" w:cs="Arial"/>
          <w:sz w:val="24"/>
          <w:szCs w:val="24"/>
        </w:rPr>
        <w:t xml:space="preserve"> </w:t>
      </w:r>
    </w:p>
    <w:p w:rsidR="00A504C5" w:rsidRPr="003C49CD" w:rsidRDefault="004B792F" w:rsidP="003C49CD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9CD">
        <w:rPr>
          <w:rFonts w:ascii="Arial" w:hAnsi="Arial" w:cs="Arial"/>
          <w:sz w:val="24"/>
          <w:szCs w:val="24"/>
        </w:rPr>
        <w:t xml:space="preserve">egyéb módon </w:t>
      </w:r>
    </w:p>
    <w:p w:rsidR="004B792F" w:rsidRPr="003C49CD" w:rsidRDefault="004B792F" w:rsidP="003C49CD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9CD">
        <w:rPr>
          <w:rFonts w:ascii="Arial" w:hAnsi="Arial" w:cs="Arial"/>
          <w:sz w:val="24"/>
          <w:szCs w:val="24"/>
        </w:rPr>
        <w:t>veszélyeztetné.</w:t>
      </w:r>
    </w:p>
    <w:p w:rsidR="003C49CD" w:rsidRDefault="003C49CD" w:rsidP="00D20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02E4" w:rsidRDefault="004B792F" w:rsidP="00D20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(3) </w:t>
      </w:r>
      <w:r w:rsidR="00207DED" w:rsidRPr="009E78DF">
        <w:rPr>
          <w:rFonts w:ascii="Arial" w:hAnsi="Arial" w:cs="Arial"/>
          <w:sz w:val="24"/>
          <w:szCs w:val="24"/>
        </w:rPr>
        <w:t>Az NMH</w:t>
      </w:r>
      <w:r w:rsidR="00207DED">
        <w:rPr>
          <w:rFonts w:ascii="Arial" w:hAnsi="Arial" w:cs="Arial"/>
          <w:sz w:val="24"/>
          <w:szCs w:val="24"/>
        </w:rPr>
        <w:t>,</w:t>
      </w:r>
      <w:r w:rsidR="00207DED" w:rsidRPr="009E78DF">
        <w:rPr>
          <w:rFonts w:ascii="Arial" w:hAnsi="Arial" w:cs="Arial"/>
          <w:sz w:val="24"/>
          <w:szCs w:val="24"/>
        </w:rPr>
        <w:t xml:space="preserve"> az ellenőrzést</w:t>
      </w:r>
      <w:r w:rsidR="00207DED">
        <w:rPr>
          <w:rFonts w:ascii="Arial" w:hAnsi="Arial" w:cs="Arial"/>
          <w:sz w:val="24"/>
          <w:szCs w:val="24"/>
        </w:rPr>
        <w:t>.</w:t>
      </w:r>
    </w:p>
    <w:p w:rsidR="00D202E4" w:rsidRDefault="00D202E4" w:rsidP="00D20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DED" w:rsidRDefault="004B792F" w:rsidP="00D20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NMH</w:t>
      </w:r>
      <w:r w:rsidR="00207DED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az ellenőrzést </w:t>
      </w:r>
    </w:p>
    <w:p w:rsidR="00207DED" w:rsidRPr="00207DED" w:rsidRDefault="004B792F" w:rsidP="00207DED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DED">
        <w:rPr>
          <w:rFonts w:ascii="Arial" w:hAnsi="Arial" w:cs="Arial"/>
          <w:sz w:val="24"/>
          <w:szCs w:val="24"/>
        </w:rPr>
        <w:t xml:space="preserve">a szükséges </w:t>
      </w:r>
    </w:p>
    <w:p w:rsidR="00207DED" w:rsidRPr="00207DED" w:rsidRDefault="004B792F" w:rsidP="00207DED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DED">
        <w:rPr>
          <w:rFonts w:ascii="Arial" w:hAnsi="Arial" w:cs="Arial"/>
          <w:sz w:val="24"/>
          <w:szCs w:val="24"/>
        </w:rPr>
        <w:t xml:space="preserve">iratok, </w:t>
      </w:r>
    </w:p>
    <w:p w:rsidR="00207DED" w:rsidRPr="00207DED" w:rsidRDefault="004B792F" w:rsidP="00207DED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DED">
        <w:rPr>
          <w:rFonts w:ascii="Arial" w:hAnsi="Arial" w:cs="Arial"/>
          <w:sz w:val="24"/>
          <w:szCs w:val="24"/>
        </w:rPr>
        <w:t xml:space="preserve">bizonylatok, </w:t>
      </w:r>
    </w:p>
    <w:p w:rsidR="00207DED" w:rsidRPr="00207DED" w:rsidRDefault="004B792F" w:rsidP="00207DED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DED">
        <w:rPr>
          <w:rFonts w:ascii="Arial" w:hAnsi="Arial" w:cs="Arial"/>
          <w:sz w:val="24"/>
          <w:szCs w:val="24"/>
        </w:rPr>
        <w:t xml:space="preserve">könyvek, </w:t>
      </w:r>
    </w:p>
    <w:p w:rsidR="00207DED" w:rsidRPr="00207DED" w:rsidRDefault="004B792F" w:rsidP="00207DED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DED">
        <w:rPr>
          <w:rFonts w:ascii="Arial" w:hAnsi="Arial" w:cs="Arial"/>
          <w:sz w:val="24"/>
          <w:szCs w:val="24"/>
        </w:rPr>
        <w:t>nyilvántartások</w:t>
      </w:r>
      <w:r w:rsidR="00207DED" w:rsidRPr="00207DED">
        <w:rPr>
          <w:rFonts w:ascii="Arial" w:hAnsi="Arial" w:cs="Arial"/>
          <w:sz w:val="24"/>
          <w:szCs w:val="24"/>
        </w:rPr>
        <w:t>,</w:t>
      </w:r>
    </w:p>
    <w:p w:rsidR="00207DED" w:rsidRPr="00207DED" w:rsidRDefault="004B792F" w:rsidP="00207DED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DED">
        <w:rPr>
          <w:rFonts w:ascii="Arial" w:hAnsi="Arial" w:cs="Arial"/>
          <w:sz w:val="24"/>
          <w:szCs w:val="24"/>
        </w:rPr>
        <w:t>ideértve</w:t>
      </w:r>
      <w:r w:rsidR="00207DED" w:rsidRPr="00207DED">
        <w:rPr>
          <w:rFonts w:ascii="Arial" w:hAnsi="Arial" w:cs="Arial"/>
          <w:sz w:val="24"/>
          <w:szCs w:val="24"/>
        </w:rPr>
        <w:t>,</w:t>
      </w:r>
      <w:r w:rsidRPr="00207DED">
        <w:rPr>
          <w:rFonts w:ascii="Arial" w:hAnsi="Arial" w:cs="Arial"/>
          <w:sz w:val="24"/>
          <w:szCs w:val="24"/>
        </w:rPr>
        <w:t xml:space="preserve"> az elektronikus úton tárolt adatokat is, </w:t>
      </w:r>
    </w:p>
    <w:p w:rsidR="00207DED" w:rsidRPr="00207DED" w:rsidRDefault="00207DED" w:rsidP="00207DED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DED">
        <w:rPr>
          <w:rFonts w:ascii="Arial" w:hAnsi="Arial" w:cs="Arial"/>
          <w:sz w:val="24"/>
          <w:szCs w:val="24"/>
        </w:rPr>
        <w:t xml:space="preserve">a </w:t>
      </w:r>
      <w:r w:rsidR="004B792F" w:rsidRPr="00207DED">
        <w:rPr>
          <w:rFonts w:ascii="Arial" w:hAnsi="Arial" w:cs="Arial"/>
          <w:sz w:val="24"/>
          <w:szCs w:val="24"/>
        </w:rPr>
        <w:t>számítások</w:t>
      </w:r>
      <w:r w:rsidRPr="00207DED">
        <w:rPr>
          <w:rFonts w:ascii="Arial" w:hAnsi="Arial" w:cs="Arial"/>
          <w:sz w:val="24"/>
          <w:szCs w:val="24"/>
        </w:rPr>
        <w:t>,</w:t>
      </w:r>
      <w:r w:rsidR="004B792F" w:rsidRPr="00207DED">
        <w:rPr>
          <w:rFonts w:ascii="Arial" w:hAnsi="Arial" w:cs="Arial"/>
          <w:sz w:val="24"/>
          <w:szCs w:val="24"/>
        </w:rPr>
        <w:t xml:space="preserve"> és </w:t>
      </w:r>
    </w:p>
    <w:p w:rsidR="00207DED" w:rsidRPr="00207DED" w:rsidRDefault="00207DED" w:rsidP="00207DED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DED">
        <w:rPr>
          <w:rFonts w:ascii="Arial" w:hAnsi="Arial" w:cs="Arial"/>
          <w:sz w:val="24"/>
          <w:szCs w:val="24"/>
        </w:rPr>
        <w:t xml:space="preserve">az </w:t>
      </w:r>
      <w:r w:rsidR="004B792F" w:rsidRPr="00207DED">
        <w:rPr>
          <w:rFonts w:ascii="Arial" w:hAnsi="Arial" w:cs="Arial"/>
          <w:sz w:val="24"/>
          <w:szCs w:val="24"/>
        </w:rPr>
        <w:t xml:space="preserve">egyéb </w:t>
      </w:r>
    </w:p>
    <w:p w:rsidR="00207DED" w:rsidRPr="00207DED" w:rsidRDefault="004B792F" w:rsidP="00207DED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DED">
        <w:rPr>
          <w:rFonts w:ascii="Arial" w:hAnsi="Arial" w:cs="Arial"/>
          <w:sz w:val="24"/>
          <w:szCs w:val="24"/>
        </w:rPr>
        <w:t xml:space="preserve">tények, </w:t>
      </w:r>
    </w:p>
    <w:p w:rsidR="00207DED" w:rsidRPr="00207DED" w:rsidRDefault="004B792F" w:rsidP="00207DED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DED">
        <w:rPr>
          <w:rFonts w:ascii="Arial" w:hAnsi="Arial" w:cs="Arial"/>
          <w:sz w:val="24"/>
          <w:szCs w:val="24"/>
        </w:rPr>
        <w:t xml:space="preserve">adatok, </w:t>
      </w:r>
    </w:p>
    <w:p w:rsidR="00207DED" w:rsidRPr="00207DED" w:rsidRDefault="004B792F" w:rsidP="00207DED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DED">
        <w:rPr>
          <w:rFonts w:ascii="Arial" w:hAnsi="Arial" w:cs="Arial"/>
          <w:sz w:val="24"/>
          <w:szCs w:val="24"/>
        </w:rPr>
        <w:t xml:space="preserve">körülmények </w:t>
      </w:r>
    </w:p>
    <w:p w:rsidR="00207DED" w:rsidRDefault="004B792F" w:rsidP="00576FD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megvizsgálásával</w:t>
      </w:r>
      <w:r w:rsidR="00207DED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207DED" w:rsidRPr="00576FDD" w:rsidRDefault="004B792F" w:rsidP="00576FDD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FDD">
        <w:rPr>
          <w:rFonts w:ascii="Arial" w:hAnsi="Arial" w:cs="Arial"/>
          <w:sz w:val="24"/>
          <w:szCs w:val="24"/>
        </w:rPr>
        <w:t>a dokumentáció bekérésével</w:t>
      </w:r>
      <w:r w:rsidR="00207DED" w:rsidRPr="00576FDD">
        <w:rPr>
          <w:rFonts w:ascii="Arial" w:hAnsi="Arial" w:cs="Arial"/>
          <w:sz w:val="24"/>
          <w:szCs w:val="24"/>
        </w:rPr>
        <w:t>,</w:t>
      </w:r>
      <w:r w:rsidRPr="00576FDD">
        <w:rPr>
          <w:rFonts w:ascii="Arial" w:hAnsi="Arial" w:cs="Arial"/>
          <w:sz w:val="24"/>
          <w:szCs w:val="24"/>
        </w:rPr>
        <w:t xml:space="preserve"> vagy </w:t>
      </w:r>
    </w:p>
    <w:p w:rsidR="00207DED" w:rsidRPr="00576FDD" w:rsidRDefault="004B792F" w:rsidP="00576FDD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FDD">
        <w:rPr>
          <w:rFonts w:ascii="Arial" w:hAnsi="Arial" w:cs="Arial"/>
          <w:sz w:val="24"/>
          <w:szCs w:val="24"/>
        </w:rPr>
        <w:t>helyszíni ellenőrzés útján</w:t>
      </w:r>
    </w:p>
    <w:p w:rsidR="004B792F" w:rsidRPr="009E78DF" w:rsidRDefault="004B792F" w:rsidP="00D20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folytatja le.</w:t>
      </w:r>
    </w:p>
    <w:p w:rsidR="00290070" w:rsidRDefault="00290070" w:rsidP="00576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6FDD" w:rsidRDefault="004B792F" w:rsidP="00576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(4) </w:t>
      </w:r>
      <w:r w:rsidR="00576FDD" w:rsidRPr="009E78DF">
        <w:rPr>
          <w:rFonts w:ascii="Arial" w:hAnsi="Arial" w:cs="Arial"/>
          <w:sz w:val="24"/>
          <w:szCs w:val="24"/>
        </w:rPr>
        <w:t>Az NMH</w:t>
      </w:r>
      <w:r w:rsidR="00576FDD">
        <w:rPr>
          <w:rFonts w:ascii="Arial" w:hAnsi="Arial" w:cs="Arial"/>
          <w:sz w:val="24"/>
          <w:szCs w:val="24"/>
        </w:rPr>
        <w:t>,</w:t>
      </w:r>
      <w:r w:rsidR="00576FDD" w:rsidRPr="009E78DF">
        <w:rPr>
          <w:rFonts w:ascii="Arial" w:hAnsi="Arial" w:cs="Arial"/>
          <w:sz w:val="24"/>
          <w:szCs w:val="24"/>
        </w:rPr>
        <w:t xml:space="preserve"> az ellenőrzés</w:t>
      </w:r>
      <w:r w:rsidR="00576FDD">
        <w:rPr>
          <w:rFonts w:ascii="Arial" w:hAnsi="Arial" w:cs="Arial"/>
          <w:sz w:val="24"/>
          <w:szCs w:val="24"/>
        </w:rPr>
        <w:t>ről jegyzőkönyvet készít.</w:t>
      </w:r>
    </w:p>
    <w:p w:rsidR="00D202E4" w:rsidRDefault="00D202E4" w:rsidP="00D20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6FDD" w:rsidRDefault="004B792F" w:rsidP="00D20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NMH</w:t>
      </w:r>
      <w:r w:rsidR="00576FDD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576FDD" w:rsidRPr="00576FDD" w:rsidRDefault="004B792F" w:rsidP="00576FDD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FDD">
        <w:rPr>
          <w:rFonts w:ascii="Arial" w:hAnsi="Arial" w:cs="Arial"/>
          <w:sz w:val="24"/>
          <w:szCs w:val="24"/>
        </w:rPr>
        <w:t>az ellenőrzés megállapításairól</w:t>
      </w:r>
      <w:r w:rsidR="00576FDD" w:rsidRPr="00576FDD">
        <w:rPr>
          <w:rFonts w:ascii="Arial" w:hAnsi="Arial" w:cs="Arial"/>
          <w:sz w:val="24"/>
          <w:szCs w:val="24"/>
        </w:rPr>
        <w:t>,</w:t>
      </w:r>
      <w:r w:rsidRPr="00576FDD">
        <w:rPr>
          <w:rFonts w:ascii="Arial" w:hAnsi="Arial" w:cs="Arial"/>
          <w:sz w:val="24"/>
          <w:szCs w:val="24"/>
        </w:rPr>
        <w:t xml:space="preserve"> és </w:t>
      </w:r>
    </w:p>
    <w:p w:rsidR="00576FDD" w:rsidRPr="00576FDD" w:rsidRDefault="004B792F" w:rsidP="00576FDD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FDD">
        <w:rPr>
          <w:rFonts w:ascii="Arial" w:hAnsi="Arial" w:cs="Arial"/>
          <w:sz w:val="24"/>
          <w:szCs w:val="24"/>
        </w:rPr>
        <w:t xml:space="preserve">a szükséges intézkedésekről </w:t>
      </w:r>
    </w:p>
    <w:p w:rsidR="00576FDD" w:rsidRPr="00576FDD" w:rsidRDefault="004B792F" w:rsidP="00576FDD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FDD">
        <w:rPr>
          <w:rFonts w:ascii="Arial" w:hAnsi="Arial" w:cs="Arial"/>
          <w:sz w:val="24"/>
          <w:szCs w:val="24"/>
        </w:rPr>
        <w:t>az ellenőrzés alá vont iskola által is aláírt</w:t>
      </w:r>
      <w:r w:rsidR="00576FDD" w:rsidRPr="00576FDD">
        <w:rPr>
          <w:rFonts w:ascii="Arial" w:hAnsi="Arial" w:cs="Arial"/>
          <w:sz w:val="24"/>
          <w:szCs w:val="24"/>
        </w:rPr>
        <w:t>,</w:t>
      </w:r>
      <w:r w:rsidRPr="00576FDD">
        <w:rPr>
          <w:rFonts w:ascii="Arial" w:hAnsi="Arial" w:cs="Arial"/>
          <w:sz w:val="24"/>
          <w:szCs w:val="24"/>
        </w:rPr>
        <w:t xml:space="preserve"> </w:t>
      </w:r>
    </w:p>
    <w:p w:rsidR="00576FDD" w:rsidRPr="00576FDD" w:rsidRDefault="004B792F" w:rsidP="00576FDD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FDD">
        <w:rPr>
          <w:rFonts w:ascii="Arial" w:hAnsi="Arial" w:cs="Arial"/>
          <w:sz w:val="24"/>
          <w:szCs w:val="24"/>
        </w:rPr>
        <w:t xml:space="preserve">jegyzőkönyvet </w:t>
      </w:r>
    </w:p>
    <w:p w:rsidR="004B792F" w:rsidRPr="009E78DF" w:rsidRDefault="004B792F" w:rsidP="00D20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készít.</w:t>
      </w:r>
    </w:p>
    <w:p w:rsidR="00D202E4" w:rsidRDefault="00D202E4" w:rsidP="00D20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079D" w:rsidRDefault="009507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C40BB" w:rsidRDefault="004B792F" w:rsidP="00D20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lastRenderedPageBreak/>
        <w:t xml:space="preserve">(5) </w:t>
      </w:r>
      <w:r w:rsidR="00EC40BB" w:rsidRPr="009E78DF">
        <w:rPr>
          <w:rFonts w:ascii="Arial" w:hAnsi="Arial" w:cs="Arial"/>
          <w:sz w:val="24"/>
          <w:szCs w:val="24"/>
        </w:rPr>
        <w:t>Az ellenőrzés alá vont iskolának</w:t>
      </w:r>
      <w:r w:rsidR="00EC40BB">
        <w:rPr>
          <w:rFonts w:ascii="Arial" w:hAnsi="Arial" w:cs="Arial"/>
          <w:sz w:val="24"/>
          <w:szCs w:val="24"/>
        </w:rPr>
        <w:t>,</w:t>
      </w:r>
      <w:r w:rsidR="00EC40BB" w:rsidRPr="009E78DF">
        <w:rPr>
          <w:rFonts w:ascii="Arial" w:hAnsi="Arial" w:cs="Arial"/>
          <w:sz w:val="24"/>
          <w:szCs w:val="24"/>
        </w:rPr>
        <w:t xml:space="preserve"> joga van</w:t>
      </w:r>
      <w:r w:rsidR="00EC40BB">
        <w:rPr>
          <w:rFonts w:ascii="Arial" w:hAnsi="Arial" w:cs="Arial"/>
          <w:sz w:val="24"/>
          <w:szCs w:val="24"/>
        </w:rPr>
        <w:t>.</w:t>
      </w:r>
    </w:p>
    <w:p w:rsidR="00EC40BB" w:rsidRDefault="00EC40BB" w:rsidP="00D20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C97" w:rsidRDefault="00EC40BB" w:rsidP="00D20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B792F" w:rsidRPr="009E78DF">
        <w:rPr>
          <w:rFonts w:ascii="Arial" w:hAnsi="Arial" w:cs="Arial"/>
          <w:sz w:val="24"/>
          <w:szCs w:val="24"/>
        </w:rPr>
        <w:t>z ellenőrzés alá vont iskolának</w:t>
      </w:r>
      <w:r>
        <w:rPr>
          <w:rFonts w:ascii="Arial" w:hAnsi="Arial" w:cs="Arial"/>
          <w:sz w:val="24"/>
          <w:szCs w:val="24"/>
        </w:rPr>
        <w:t>,</w:t>
      </w:r>
      <w:r w:rsidR="004B792F" w:rsidRPr="009E78DF">
        <w:rPr>
          <w:rFonts w:ascii="Arial" w:hAnsi="Arial" w:cs="Arial"/>
          <w:sz w:val="24"/>
          <w:szCs w:val="24"/>
        </w:rPr>
        <w:t xml:space="preserve"> joga van </w:t>
      </w:r>
    </w:p>
    <w:p w:rsidR="00464C97" w:rsidRPr="00464C97" w:rsidRDefault="004B792F" w:rsidP="00464C97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C97">
        <w:rPr>
          <w:rFonts w:ascii="Arial" w:hAnsi="Arial" w:cs="Arial"/>
          <w:sz w:val="24"/>
          <w:szCs w:val="24"/>
        </w:rPr>
        <w:t xml:space="preserve">az ellenőrzés során keletkezett iratokba betekinteni, </w:t>
      </w:r>
    </w:p>
    <w:p w:rsidR="00464C97" w:rsidRPr="00464C97" w:rsidRDefault="004B792F" w:rsidP="00464C97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C97">
        <w:rPr>
          <w:rFonts w:ascii="Arial" w:hAnsi="Arial" w:cs="Arial"/>
          <w:sz w:val="24"/>
          <w:szCs w:val="24"/>
        </w:rPr>
        <w:t xml:space="preserve">a megállapításokkal kapcsolatban </w:t>
      </w:r>
    </w:p>
    <w:p w:rsidR="00464C97" w:rsidRPr="00464C97" w:rsidRDefault="004B792F" w:rsidP="00464C97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C97">
        <w:rPr>
          <w:rFonts w:ascii="Arial" w:hAnsi="Arial" w:cs="Arial"/>
          <w:sz w:val="24"/>
          <w:szCs w:val="24"/>
        </w:rPr>
        <w:t xml:space="preserve">felvilágosítást kérni, </w:t>
      </w:r>
    </w:p>
    <w:p w:rsidR="00464C97" w:rsidRPr="00464C97" w:rsidRDefault="004B792F" w:rsidP="00464C97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C97">
        <w:rPr>
          <w:rFonts w:ascii="Arial" w:hAnsi="Arial" w:cs="Arial"/>
          <w:sz w:val="24"/>
          <w:szCs w:val="24"/>
        </w:rPr>
        <w:t xml:space="preserve">azokra észrevételt tenni, </w:t>
      </w:r>
    </w:p>
    <w:p w:rsidR="00464C97" w:rsidRPr="00464C97" w:rsidRDefault="004B792F" w:rsidP="00464C97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C97">
        <w:rPr>
          <w:rFonts w:ascii="Arial" w:hAnsi="Arial" w:cs="Arial"/>
          <w:sz w:val="24"/>
          <w:szCs w:val="24"/>
        </w:rPr>
        <w:t xml:space="preserve">a jegyzőkönyvet megismerni, és </w:t>
      </w:r>
    </w:p>
    <w:p w:rsidR="00464C97" w:rsidRPr="00464C97" w:rsidRDefault="004B792F" w:rsidP="00464C97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C97">
        <w:rPr>
          <w:rFonts w:ascii="Arial" w:hAnsi="Arial" w:cs="Arial"/>
          <w:sz w:val="24"/>
          <w:szCs w:val="24"/>
        </w:rPr>
        <w:t xml:space="preserve">a jegyzőkönyv </w:t>
      </w:r>
    </w:p>
    <w:p w:rsidR="00464C97" w:rsidRPr="00464C97" w:rsidRDefault="004B792F" w:rsidP="00464C97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C97">
        <w:rPr>
          <w:rFonts w:ascii="Arial" w:hAnsi="Arial" w:cs="Arial"/>
          <w:sz w:val="24"/>
          <w:szCs w:val="24"/>
        </w:rPr>
        <w:t xml:space="preserve">átadását, </w:t>
      </w:r>
    </w:p>
    <w:p w:rsidR="00464C97" w:rsidRPr="00464C97" w:rsidRDefault="004B792F" w:rsidP="00464C97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C97">
        <w:rPr>
          <w:rFonts w:ascii="Arial" w:hAnsi="Arial" w:cs="Arial"/>
          <w:sz w:val="24"/>
          <w:szCs w:val="24"/>
        </w:rPr>
        <w:t xml:space="preserve">kézbesítését </w:t>
      </w:r>
    </w:p>
    <w:p w:rsidR="00464C97" w:rsidRDefault="004B792F" w:rsidP="00F1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követő</w:t>
      </w:r>
      <w:r w:rsidR="00464C97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15 napon belül</w:t>
      </w:r>
      <w:r w:rsidR="00464C97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4B792F" w:rsidRPr="009E78DF" w:rsidRDefault="00F117D5" w:rsidP="00D20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B792F" w:rsidRPr="009E78DF">
        <w:rPr>
          <w:rFonts w:ascii="Arial" w:hAnsi="Arial" w:cs="Arial"/>
          <w:sz w:val="24"/>
          <w:szCs w:val="24"/>
        </w:rPr>
        <w:t>észrevételt tenni.</w:t>
      </w:r>
    </w:p>
    <w:p w:rsidR="00464C97" w:rsidRDefault="00464C97" w:rsidP="00330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0C10" w:rsidRPr="00330C10" w:rsidRDefault="004B792F" w:rsidP="00330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30C10">
        <w:rPr>
          <w:rFonts w:ascii="Arial" w:hAnsi="Arial" w:cs="Arial"/>
          <w:b/>
          <w:bCs/>
          <w:sz w:val="28"/>
          <w:szCs w:val="28"/>
        </w:rPr>
        <w:t xml:space="preserve">12. § </w:t>
      </w:r>
    </w:p>
    <w:p w:rsidR="00330C10" w:rsidRDefault="00330C10" w:rsidP="00330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E397B" w:rsidRDefault="004B792F" w:rsidP="00330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(1) </w:t>
      </w:r>
      <w:r w:rsidR="008C147F" w:rsidRPr="009E78DF">
        <w:rPr>
          <w:rFonts w:ascii="Arial" w:hAnsi="Arial" w:cs="Arial"/>
          <w:sz w:val="24"/>
          <w:szCs w:val="24"/>
        </w:rPr>
        <w:t>Jogszabálysért</w:t>
      </w:r>
      <w:r w:rsidR="008C147F">
        <w:rPr>
          <w:rFonts w:ascii="Arial" w:hAnsi="Arial" w:cs="Arial"/>
          <w:sz w:val="24"/>
          <w:szCs w:val="24"/>
        </w:rPr>
        <w:t>és.</w:t>
      </w:r>
    </w:p>
    <w:p w:rsidR="007E397B" w:rsidRDefault="007E397B" w:rsidP="00330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47F" w:rsidRDefault="004B792F" w:rsidP="00330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Jogszabálysértés, </w:t>
      </w:r>
    </w:p>
    <w:p w:rsidR="008C147F" w:rsidRPr="008C147F" w:rsidRDefault="004B792F" w:rsidP="008C147F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147F">
        <w:rPr>
          <w:rFonts w:ascii="Arial" w:hAnsi="Arial" w:cs="Arial"/>
          <w:sz w:val="24"/>
          <w:szCs w:val="24"/>
        </w:rPr>
        <w:t>a támogatási szerződés által előírt kötelezettségek</w:t>
      </w:r>
      <w:r w:rsidR="008C147F" w:rsidRPr="008C147F">
        <w:rPr>
          <w:rFonts w:ascii="Arial" w:hAnsi="Arial" w:cs="Arial"/>
          <w:sz w:val="24"/>
          <w:szCs w:val="24"/>
        </w:rPr>
        <w:t>,</w:t>
      </w:r>
      <w:r w:rsidRPr="008C147F">
        <w:rPr>
          <w:rFonts w:ascii="Arial" w:hAnsi="Arial" w:cs="Arial"/>
          <w:sz w:val="24"/>
          <w:szCs w:val="24"/>
        </w:rPr>
        <w:t xml:space="preserve"> nem szerződésszerű teljesítése, vagy </w:t>
      </w:r>
    </w:p>
    <w:p w:rsidR="008C147F" w:rsidRPr="008C147F" w:rsidRDefault="004B792F" w:rsidP="008C147F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147F">
        <w:rPr>
          <w:rFonts w:ascii="Arial" w:hAnsi="Arial" w:cs="Arial"/>
          <w:sz w:val="24"/>
          <w:szCs w:val="24"/>
        </w:rPr>
        <w:t>a rendelkezésére bocsátott összeg</w:t>
      </w:r>
      <w:r w:rsidR="008C147F" w:rsidRPr="008C147F">
        <w:rPr>
          <w:rFonts w:ascii="Arial" w:hAnsi="Arial" w:cs="Arial"/>
          <w:sz w:val="24"/>
          <w:szCs w:val="24"/>
        </w:rPr>
        <w:t>,</w:t>
      </w:r>
      <w:r w:rsidRPr="008C147F">
        <w:rPr>
          <w:rFonts w:ascii="Arial" w:hAnsi="Arial" w:cs="Arial"/>
          <w:sz w:val="24"/>
          <w:szCs w:val="24"/>
        </w:rPr>
        <w:t xml:space="preserve"> jogszerűtlen felhasználása esetén </w:t>
      </w:r>
    </w:p>
    <w:p w:rsidR="008C147F" w:rsidRDefault="004B792F" w:rsidP="00330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iskolát</w:t>
      </w:r>
      <w:r w:rsidR="008C147F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a rendelkezésére bocsátott összeg tekintetében </w:t>
      </w:r>
    </w:p>
    <w:p w:rsidR="008C147F" w:rsidRPr="00FC66D3" w:rsidRDefault="004B792F" w:rsidP="00FC66D3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6D3">
        <w:rPr>
          <w:rFonts w:ascii="Arial" w:hAnsi="Arial" w:cs="Arial"/>
          <w:sz w:val="24"/>
          <w:szCs w:val="24"/>
        </w:rPr>
        <w:t>visszafizetési</w:t>
      </w:r>
      <w:r w:rsidR="008C147F" w:rsidRPr="00FC66D3">
        <w:rPr>
          <w:rFonts w:ascii="Arial" w:hAnsi="Arial" w:cs="Arial"/>
          <w:sz w:val="24"/>
          <w:szCs w:val="24"/>
        </w:rPr>
        <w:t>,</w:t>
      </w:r>
      <w:r w:rsidRPr="00FC66D3">
        <w:rPr>
          <w:rFonts w:ascii="Arial" w:hAnsi="Arial" w:cs="Arial"/>
          <w:sz w:val="24"/>
          <w:szCs w:val="24"/>
        </w:rPr>
        <w:t xml:space="preserve"> és </w:t>
      </w:r>
    </w:p>
    <w:p w:rsidR="008C147F" w:rsidRPr="00FC66D3" w:rsidRDefault="004B792F" w:rsidP="00FC66D3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6D3">
        <w:rPr>
          <w:rFonts w:ascii="Arial" w:hAnsi="Arial" w:cs="Arial"/>
          <w:sz w:val="24"/>
          <w:szCs w:val="24"/>
        </w:rPr>
        <w:t xml:space="preserve">kamatfizetési </w:t>
      </w:r>
    </w:p>
    <w:p w:rsidR="008C147F" w:rsidRDefault="004B792F" w:rsidP="00FC6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kötelezettség terheli</w:t>
      </w:r>
      <w:r w:rsidR="008C147F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8C147F" w:rsidRPr="00FC66D3" w:rsidRDefault="004B792F" w:rsidP="00FC66D3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6D3">
        <w:rPr>
          <w:rFonts w:ascii="Arial" w:hAnsi="Arial" w:cs="Arial"/>
          <w:sz w:val="24"/>
          <w:szCs w:val="24"/>
        </w:rPr>
        <w:t>a Magyar Államkincstárnál vezetett</w:t>
      </w:r>
      <w:r w:rsidR="008C147F" w:rsidRPr="00FC66D3">
        <w:rPr>
          <w:rFonts w:ascii="Arial" w:hAnsi="Arial" w:cs="Arial"/>
          <w:sz w:val="24"/>
          <w:szCs w:val="24"/>
        </w:rPr>
        <w:t>,</w:t>
      </w:r>
      <w:r w:rsidRPr="00FC66D3">
        <w:rPr>
          <w:rFonts w:ascii="Arial" w:hAnsi="Arial" w:cs="Arial"/>
          <w:sz w:val="24"/>
          <w:szCs w:val="24"/>
        </w:rPr>
        <w:t xml:space="preserve"> </w:t>
      </w:r>
    </w:p>
    <w:p w:rsidR="004B792F" w:rsidRPr="00FC66D3" w:rsidRDefault="004B792F" w:rsidP="00FC66D3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6D3">
        <w:rPr>
          <w:rFonts w:ascii="Arial" w:hAnsi="Arial" w:cs="Arial"/>
          <w:sz w:val="24"/>
          <w:szCs w:val="24"/>
        </w:rPr>
        <w:t>NMH-NFA előirányzat-felhasználási keretszámla javára (10032000-01744260-70000007).</w:t>
      </w:r>
    </w:p>
    <w:p w:rsidR="0095079D" w:rsidRDefault="0095079D" w:rsidP="00047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2A2" w:rsidRPr="009E78DF" w:rsidRDefault="004B792F" w:rsidP="00047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(2) </w:t>
      </w:r>
      <w:r w:rsidR="000472A2">
        <w:rPr>
          <w:rFonts w:ascii="Arial" w:hAnsi="Arial" w:cs="Arial"/>
          <w:sz w:val="24"/>
          <w:szCs w:val="24"/>
        </w:rPr>
        <w:t>V</w:t>
      </w:r>
      <w:r w:rsidR="000472A2" w:rsidRPr="009E78DF">
        <w:rPr>
          <w:rFonts w:ascii="Arial" w:hAnsi="Arial" w:cs="Arial"/>
          <w:sz w:val="24"/>
          <w:szCs w:val="24"/>
        </w:rPr>
        <w:t>isszafizetési</w:t>
      </w:r>
      <w:r w:rsidR="000472A2">
        <w:rPr>
          <w:rFonts w:ascii="Arial" w:hAnsi="Arial" w:cs="Arial"/>
          <w:sz w:val="24"/>
          <w:szCs w:val="24"/>
        </w:rPr>
        <w:t>,</w:t>
      </w:r>
      <w:r w:rsidR="000472A2" w:rsidRPr="009E78DF">
        <w:rPr>
          <w:rFonts w:ascii="Arial" w:hAnsi="Arial" w:cs="Arial"/>
          <w:sz w:val="24"/>
          <w:szCs w:val="24"/>
        </w:rPr>
        <w:t xml:space="preserve"> és kamatfizetési kötelezettség terheli az iskolát</w:t>
      </w:r>
      <w:r w:rsidR="000472A2">
        <w:rPr>
          <w:rFonts w:ascii="Arial" w:hAnsi="Arial" w:cs="Arial"/>
          <w:sz w:val="24"/>
          <w:szCs w:val="24"/>
        </w:rPr>
        <w:t>.</w:t>
      </w:r>
    </w:p>
    <w:p w:rsidR="007E397B" w:rsidRDefault="007E397B" w:rsidP="007E3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D9A" w:rsidRDefault="004B792F" w:rsidP="0004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</w:t>
      </w:r>
      <w:r w:rsidR="000472A2">
        <w:rPr>
          <w:rFonts w:ascii="Arial" w:hAnsi="Arial" w:cs="Arial"/>
          <w:sz w:val="24"/>
          <w:szCs w:val="24"/>
        </w:rPr>
        <w:t xml:space="preserve"> </w:t>
      </w:r>
      <w:r w:rsidR="000472A2">
        <w:rPr>
          <w:rFonts w:ascii="Arial" w:hAnsi="Arial" w:cs="Arial"/>
          <w:b/>
          <w:sz w:val="24"/>
          <w:szCs w:val="24"/>
        </w:rPr>
        <w:t xml:space="preserve">Korm. rendelet, </w:t>
      </w:r>
      <w:r w:rsidR="000472A2">
        <w:rPr>
          <w:rFonts w:ascii="Arial" w:hAnsi="Arial" w:cs="Arial"/>
          <w:sz w:val="24"/>
          <w:szCs w:val="24"/>
        </w:rPr>
        <w:t>12. §</w:t>
      </w:r>
      <w:r w:rsidRPr="009E78DF">
        <w:rPr>
          <w:rFonts w:ascii="Arial" w:hAnsi="Arial" w:cs="Arial"/>
          <w:sz w:val="24"/>
          <w:szCs w:val="24"/>
        </w:rPr>
        <w:t xml:space="preserve"> (1) bekezdésben meghatározott eseteken túlmenően </w:t>
      </w:r>
    </w:p>
    <w:p w:rsidR="000472A2" w:rsidRPr="00092D9A" w:rsidRDefault="004B792F" w:rsidP="00092D9A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D9A">
        <w:rPr>
          <w:rFonts w:ascii="Arial" w:hAnsi="Arial" w:cs="Arial"/>
          <w:sz w:val="24"/>
          <w:szCs w:val="24"/>
        </w:rPr>
        <w:t>visszafizetési</w:t>
      </w:r>
      <w:r w:rsidR="000472A2" w:rsidRPr="00092D9A">
        <w:rPr>
          <w:rFonts w:ascii="Arial" w:hAnsi="Arial" w:cs="Arial"/>
          <w:sz w:val="24"/>
          <w:szCs w:val="24"/>
        </w:rPr>
        <w:t>,</w:t>
      </w:r>
      <w:r w:rsidRPr="00092D9A">
        <w:rPr>
          <w:rFonts w:ascii="Arial" w:hAnsi="Arial" w:cs="Arial"/>
          <w:sz w:val="24"/>
          <w:szCs w:val="24"/>
        </w:rPr>
        <w:t xml:space="preserve"> és </w:t>
      </w:r>
    </w:p>
    <w:p w:rsidR="000472A2" w:rsidRPr="00092D9A" w:rsidRDefault="004B792F" w:rsidP="00092D9A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D9A">
        <w:rPr>
          <w:rFonts w:ascii="Arial" w:hAnsi="Arial" w:cs="Arial"/>
          <w:sz w:val="24"/>
          <w:szCs w:val="24"/>
        </w:rPr>
        <w:t xml:space="preserve">kamatfizetési </w:t>
      </w:r>
    </w:p>
    <w:p w:rsidR="00092D9A" w:rsidRDefault="004B792F" w:rsidP="00092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kötelezettség terheli az iskolát</w:t>
      </w:r>
      <w:r w:rsidR="000472A2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4B792F" w:rsidRPr="009E78DF" w:rsidRDefault="00092D9A" w:rsidP="00092D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B792F" w:rsidRPr="009E78DF">
        <w:rPr>
          <w:rFonts w:ascii="Arial" w:hAnsi="Arial" w:cs="Arial"/>
          <w:sz w:val="24"/>
          <w:szCs w:val="24"/>
        </w:rPr>
        <w:t>abban az esetben is, ha</w:t>
      </w:r>
    </w:p>
    <w:p w:rsidR="007E397B" w:rsidRDefault="007E397B" w:rsidP="007E3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B792F" w:rsidRPr="009E78DF" w:rsidRDefault="004B792F" w:rsidP="007E3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i/>
          <w:iCs/>
          <w:sz w:val="24"/>
          <w:szCs w:val="24"/>
        </w:rPr>
        <w:t xml:space="preserve">a) </w:t>
      </w:r>
      <w:r w:rsidRPr="009E78DF">
        <w:rPr>
          <w:rFonts w:ascii="Arial" w:hAnsi="Arial" w:cs="Arial"/>
          <w:sz w:val="24"/>
          <w:szCs w:val="24"/>
        </w:rPr>
        <w:t>az ellenőrzést</w:t>
      </w:r>
      <w:r w:rsidR="00092D9A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szándékosan meghiúsította,</w:t>
      </w:r>
    </w:p>
    <w:p w:rsidR="007E397B" w:rsidRDefault="007E397B" w:rsidP="007E3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B792F" w:rsidRPr="009E78DF" w:rsidRDefault="004B792F" w:rsidP="007E3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9E78DF">
        <w:rPr>
          <w:rFonts w:ascii="Arial" w:hAnsi="Arial" w:cs="Arial"/>
          <w:sz w:val="24"/>
          <w:szCs w:val="24"/>
        </w:rPr>
        <w:t>az ellenőrzés lefolytatását</w:t>
      </w:r>
      <w:r w:rsidR="00092D9A">
        <w:rPr>
          <w:rFonts w:ascii="Arial" w:hAnsi="Arial" w:cs="Arial"/>
          <w:sz w:val="24"/>
          <w:szCs w:val="24"/>
        </w:rPr>
        <w:t xml:space="preserve"> </w:t>
      </w:r>
      <w:r w:rsidRPr="009E78DF">
        <w:rPr>
          <w:rFonts w:ascii="Arial" w:hAnsi="Arial" w:cs="Arial"/>
          <w:sz w:val="24"/>
          <w:szCs w:val="24"/>
        </w:rPr>
        <w:t>akadályozta</w:t>
      </w:r>
      <w:r w:rsidR="00092D9A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vagy</w:t>
      </w:r>
    </w:p>
    <w:p w:rsidR="007E397B" w:rsidRDefault="007E397B" w:rsidP="007E3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B792F" w:rsidRPr="009E78DF" w:rsidRDefault="004B792F" w:rsidP="007E3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i/>
          <w:iCs/>
          <w:sz w:val="24"/>
          <w:szCs w:val="24"/>
        </w:rPr>
        <w:t xml:space="preserve">c) </w:t>
      </w:r>
      <w:r w:rsidRPr="009E78DF">
        <w:rPr>
          <w:rFonts w:ascii="Arial" w:hAnsi="Arial" w:cs="Arial"/>
          <w:sz w:val="24"/>
          <w:szCs w:val="24"/>
        </w:rPr>
        <w:t>az ellenőrzéshez szükséges dokumentumokat</w:t>
      </w:r>
      <w:r w:rsidR="00092D9A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nem bocsátotta rendelkezésre.</w:t>
      </w:r>
    </w:p>
    <w:p w:rsidR="007E397B" w:rsidRDefault="007E397B" w:rsidP="007E3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079D" w:rsidRDefault="0095079D" w:rsidP="007E3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079D" w:rsidRDefault="0095079D" w:rsidP="007E3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97B" w:rsidRDefault="004B792F" w:rsidP="007E3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(3) </w:t>
      </w:r>
      <w:r w:rsidR="001543EF" w:rsidRPr="009E78DF">
        <w:rPr>
          <w:rFonts w:ascii="Arial" w:hAnsi="Arial" w:cs="Arial"/>
          <w:sz w:val="24"/>
          <w:szCs w:val="24"/>
        </w:rPr>
        <w:t>A visszafizetési kötelezettség</w:t>
      </w:r>
      <w:r w:rsidR="001543EF">
        <w:rPr>
          <w:rFonts w:ascii="Arial" w:hAnsi="Arial" w:cs="Arial"/>
          <w:sz w:val="24"/>
          <w:szCs w:val="24"/>
        </w:rPr>
        <w:t>.</w:t>
      </w:r>
    </w:p>
    <w:p w:rsidR="007E397B" w:rsidRDefault="007E397B" w:rsidP="007E3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3EF" w:rsidRDefault="004B792F" w:rsidP="007E3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A </w:t>
      </w:r>
    </w:p>
    <w:p w:rsidR="001543EF" w:rsidRPr="001543EF" w:rsidRDefault="004B792F" w:rsidP="001543EF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3EF">
        <w:rPr>
          <w:rFonts w:ascii="Arial" w:hAnsi="Arial" w:cs="Arial"/>
          <w:sz w:val="24"/>
          <w:szCs w:val="24"/>
        </w:rPr>
        <w:t>visszafizetési kötelezettség</w:t>
      </w:r>
      <w:r w:rsidR="001543EF" w:rsidRPr="001543EF">
        <w:rPr>
          <w:rFonts w:ascii="Arial" w:hAnsi="Arial" w:cs="Arial"/>
          <w:sz w:val="24"/>
          <w:szCs w:val="24"/>
        </w:rPr>
        <w:t>,</w:t>
      </w:r>
      <w:r w:rsidRPr="001543EF">
        <w:rPr>
          <w:rFonts w:ascii="Arial" w:hAnsi="Arial" w:cs="Arial"/>
          <w:sz w:val="24"/>
          <w:szCs w:val="24"/>
        </w:rPr>
        <w:t xml:space="preserve"> a</w:t>
      </w:r>
      <w:r w:rsidR="001543EF" w:rsidRPr="001543EF">
        <w:rPr>
          <w:rFonts w:ascii="Arial" w:hAnsi="Arial" w:cs="Arial"/>
          <w:sz w:val="24"/>
          <w:szCs w:val="24"/>
        </w:rPr>
        <w:t xml:space="preserve"> </w:t>
      </w:r>
      <w:r w:rsidR="001543EF" w:rsidRPr="001543EF">
        <w:rPr>
          <w:rFonts w:ascii="Arial" w:hAnsi="Arial" w:cs="Arial"/>
          <w:b/>
          <w:sz w:val="24"/>
          <w:szCs w:val="24"/>
        </w:rPr>
        <w:t xml:space="preserve">Korm. rendelet, </w:t>
      </w:r>
      <w:r w:rsidR="001543EF" w:rsidRPr="001543EF">
        <w:rPr>
          <w:rFonts w:ascii="Arial" w:hAnsi="Arial" w:cs="Arial"/>
          <w:sz w:val="24"/>
          <w:szCs w:val="24"/>
        </w:rPr>
        <w:t xml:space="preserve">12. § </w:t>
      </w:r>
      <w:r w:rsidRPr="001543EF">
        <w:rPr>
          <w:rFonts w:ascii="Arial" w:hAnsi="Arial" w:cs="Arial"/>
          <w:sz w:val="24"/>
          <w:szCs w:val="24"/>
        </w:rPr>
        <w:t xml:space="preserve">(1)-(2) bekezdésben meghatározott cselekmény megállapításától, </w:t>
      </w:r>
    </w:p>
    <w:p w:rsidR="001543EF" w:rsidRPr="001543EF" w:rsidRDefault="004B792F" w:rsidP="001543EF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3EF">
        <w:rPr>
          <w:rFonts w:ascii="Arial" w:hAnsi="Arial" w:cs="Arial"/>
          <w:sz w:val="24"/>
          <w:szCs w:val="24"/>
        </w:rPr>
        <w:t>kamatfizetési kötelezettség</w:t>
      </w:r>
      <w:r w:rsidR="001543EF" w:rsidRPr="001543EF">
        <w:rPr>
          <w:rFonts w:ascii="Arial" w:hAnsi="Arial" w:cs="Arial"/>
          <w:sz w:val="24"/>
          <w:szCs w:val="24"/>
        </w:rPr>
        <w:t>,</w:t>
      </w:r>
      <w:r w:rsidRPr="001543EF">
        <w:rPr>
          <w:rFonts w:ascii="Arial" w:hAnsi="Arial" w:cs="Arial"/>
          <w:sz w:val="24"/>
          <w:szCs w:val="24"/>
        </w:rPr>
        <w:t xml:space="preserve"> a</w:t>
      </w:r>
      <w:r w:rsidR="001543EF" w:rsidRPr="001543EF">
        <w:rPr>
          <w:rFonts w:ascii="Arial" w:hAnsi="Arial" w:cs="Arial"/>
          <w:sz w:val="24"/>
          <w:szCs w:val="24"/>
        </w:rPr>
        <w:t xml:space="preserve"> </w:t>
      </w:r>
      <w:r w:rsidR="001543EF" w:rsidRPr="001543EF">
        <w:rPr>
          <w:rFonts w:ascii="Arial" w:hAnsi="Arial" w:cs="Arial"/>
          <w:b/>
          <w:sz w:val="24"/>
          <w:szCs w:val="24"/>
        </w:rPr>
        <w:t xml:space="preserve">Korm. rendelet, </w:t>
      </w:r>
      <w:r w:rsidR="001543EF" w:rsidRPr="001543EF">
        <w:rPr>
          <w:rFonts w:ascii="Arial" w:hAnsi="Arial" w:cs="Arial"/>
          <w:sz w:val="24"/>
          <w:szCs w:val="24"/>
        </w:rPr>
        <w:t>12. §</w:t>
      </w:r>
      <w:r w:rsidRPr="001543EF">
        <w:rPr>
          <w:rFonts w:ascii="Arial" w:hAnsi="Arial" w:cs="Arial"/>
          <w:sz w:val="24"/>
          <w:szCs w:val="24"/>
        </w:rPr>
        <w:t xml:space="preserve"> (1)-(2) bekezdésben meghatározott cselekmény</w:t>
      </w:r>
      <w:r w:rsidR="001543EF" w:rsidRPr="001543EF">
        <w:rPr>
          <w:rFonts w:ascii="Arial" w:hAnsi="Arial" w:cs="Arial"/>
          <w:sz w:val="24"/>
          <w:szCs w:val="24"/>
        </w:rPr>
        <w:t>,</w:t>
      </w:r>
      <w:r w:rsidRPr="001543EF">
        <w:rPr>
          <w:rFonts w:ascii="Arial" w:hAnsi="Arial" w:cs="Arial"/>
          <w:sz w:val="24"/>
          <w:szCs w:val="24"/>
        </w:rPr>
        <w:t xml:space="preserve"> </w:t>
      </w:r>
    </w:p>
    <w:p w:rsidR="001543EF" w:rsidRDefault="004B792F" w:rsidP="007A1D0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megvalósításának kezdő időpontjától keletkezik. </w:t>
      </w:r>
    </w:p>
    <w:p w:rsidR="001543EF" w:rsidRDefault="001543EF" w:rsidP="00154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3EF" w:rsidRDefault="004B792F" w:rsidP="007E3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 kamat</w:t>
      </w:r>
      <w:r w:rsidR="001543EF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napi mértéke </w:t>
      </w:r>
    </w:p>
    <w:p w:rsidR="001543EF" w:rsidRPr="007A1D04" w:rsidRDefault="004B792F" w:rsidP="007A1D04">
      <w:pPr>
        <w:pStyle w:val="Listaszerbekezds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1D04">
        <w:rPr>
          <w:rFonts w:ascii="Arial" w:hAnsi="Arial" w:cs="Arial"/>
          <w:sz w:val="24"/>
          <w:szCs w:val="24"/>
        </w:rPr>
        <w:t>a mindenkori</w:t>
      </w:r>
      <w:r w:rsidR="007A1D04">
        <w:rPr>
          <w:rFonts w:ascii="Arial" w:hAnsi="Arial" w:cs="Arial"/>
          <w:sz w:val="24"/>
          <w:szCs w:val="24"/>
        </w:rPr>
        <w:t>,</w:t>
      </w:r>
      <w:r w:rsidRPr="007A1D04">
        <w:rPr>
          <w:rFonts w:ascii="Arial" w:hAnsi="Arial" w:cs="Arial"/>
          <w:sz w:val="24"/>
          <w:szCs w:val="24"/>
        </w:rPr>
        <w:t xml:space="preserve"> jegybanki alapkamat</w:t>
      </w:r>
      <w:r w:rsidR="001543EF" w:rsidRPr="007A1D04">
        <w:rPr>
          <w:rFonts w:ascii="Arial" w:hAnsi="Arial" w:cs="Arial"/>
          <w:sz w:val="24"/>
          <w:szCs w:val="24"/>
        </w:rPr>
        <w:t>,</w:t>
      </w:r>
      <w:r w:rsidRPr="007A1D04">
        <w:rPr>
          <w:rFonts w:ascii="Arial" w:hAnsi="Arial" w:cs="Arial"/>
          <w:sz w:val="24"/>
          <w:szCs w:val="24"/>
        </w:rPr>
        <w:t xml:space="preserve"> </w:t>
      </w:r>
    </w:p>
    <w:p w:rsidR="001543EF" w:rsidRPr="007A1D04" w:rsidRDefault="004B792F" w:rsidP="007A1D04">
      <w:pPr>
        <w:pStyle w:val="Listaszerbekezds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1D04">
        <w:rPr>
          <w:rFonts w:ascii="Arial" w:hAnsi="Arial" w:cs="Arial"/>
          <w:sz w:val="24"/>
          <w:szCs w:val="24"/>
        </w:rPr>
        <w:t xml:space="preserve">365-öd részének </w:t>
      </w:r>
    </w:p>
    <w:p w:rsidR="004B792F" w:rsidRPr="007A1D04" w:rsidRDefault="004B792F" w:rsidP="007A1D04">
      <w:pPr>
        <w:pStyle w:val="Listaszerbekezds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1D04">
        <w:rPr>
          <w:rFonts w:ascii="Arial" w:hAnsi="Arial" w:cs="Arial"/>
          <w:sz w:val="24"/>
          <w:szCs w:val="24"/>
        </w:rPr>
        <w:t>kétszerese.</w:t>
      </w:r>
    </w:p>
    <w:p w:rsidR="007E397B" w:rsidRDefault="007E397B" w:rsidP="007E3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92F" w:rsidRPr="009E78DF" w:rsidRDefault="004B792F" w:rsidP="007E3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(4) A visszafizetési</w:t>
      </w:r>
      <w:r w:rsidR="007A1D04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és kamatfizetési kötelezettség teljesítése nem érintheti az ösztöndíj folyósítását.</w:t>
      </w:r>
    </w:p>
    <w:p w:rsidR="0095079D" w:rsidRDefault="0095079D" w:rsidP="007E3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E397B" w:rsidRPr="00FF5C62" w:rsidRDefault="004B792F" w:rsidP="007E3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F5C62">
        <w:rPr>
          <w:rFonts w:ascii="Arial" w:hAnsi="Arial" w:cs="Arial"/>
          <w:b/>
          <w:bCs/>
          <w:sz w:val="28"/>
          <w:szCs w:val="28"/>
        </w:rPr>
        <w:t xml:space="preserve">13. § </w:t>
      </w:r>
    </w:p>
    <w:p w:rsidR="007E397B" w:rsidRDefault="007E397B" w:rsidP="007E3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A1D04" w:rsidRDefault="004B792F" w:rsidP="007E3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Az iskola</w:t>
      </w:r>
      <w:r w:rsidR="007A1D04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az ösztöndíjas tanulókról </w:t>
      </w:r>
    </w:p>
    <w:p w:rsidR="00404514" w:rsidRPr="00404514" w:rsidRDefault="004B792F" w:rsidP="00404514">
      <w:pPr>
        <w:pStyle w:val="Listaszerbekezds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514">
        <w:rPr>
          <w:rFonts w:ascii="Arial" w:hAnsi="Arial" w:cs="Arial"/>
          <w:sz w:val="24"/>
          <w:szCs w:val="24"/>
        </w:rPr>
        <w:t xml:space="preserve">az </w:t>
      </w:r>
      <w:r w:rsidRPr="00404514">
        <w:rPr>
          <w:rFonts w:ascii="Arial" w:hAnsi="Arial" w:cs="Arial"/>
          <w:b/>
          <w:sz w:val="24"/>
          <w:szCs w:val="24"/>
        </w:rPr>
        <w:t>Nkt</w:t>
      </w:r>
      <w:r w:rsidR="007A1D04" w:rsidRPr="00404514">
        <w:rPr>
          <w:rFonts w:ascii="Arial" w:hAnsi="Arial" w:cs="Arial"/>
          <w:b/>
          <w:sz w:val="24"/>
          <w:szCs w:val="24"/>
        </w:rPr>
        <w:t>v</w:t>
      </w:r>
      <w:r w:rsidRPr="00404514">
        <w:rPr>
          <w:rFonts w:ascii="Arial" w:hAnsi="Arial" w:cs="Arial"/>
          <w:sz w:val="24"/>
          <w:szCs w:val="24"/>
        </w:rPr>
        <w:t xml:space="preserve">. 41. § (4) bekezdésében foglalt adatokon túl nyilvántartja azt is, ha </w:t>
      </w:r>
    </w:p>
    <w:p w:rsidR="00404514" w:rsidRPr="00404514" w:rsidRDefault="004B792F" w:rsidP="00404514">
      <w:pPr>
        <w:pStyle w:val="Listaszerbekezds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514">
        <w:rPr>
          <w:rFonts w:ascii="Arial" w:hAnsi="Arial" w:cs="Arial"/>
          <w:sz w:val="24"/>
          <w:szCs w:val="24"/>
        </w:rPr>
        <w:t>a tanuló</w:t>
      </w:r>
      <w:r w:rsidR="00404514" w:rsidRPr="00404514">
        <w:rPr>
          <w:rFonts w:ascii="Arial" w:hAnsi="Arial" w:cs="Arial"/>
          <w:sz w:val="24"/>
          <w:szCs w:val="24"/>
        </w:rPr>
        <w:t>,</w:t>
      </w:r>
      <w:r w:rsidRPr="00404514">
        <w:rPr>
          <w:rFonts w:ascii="Arial" w:hAnsi="Arial" w:cs="Arial"/>
          <w:sz w:val="24"/>
          <w:szCs w:val="24"/>
        </w:rPr>
        <w:t xml:space="preserve"> </w:t>
      </w:r>
    </w:p>
    <w:p w:rsidR="00404514" w:rsidRPr="00404514" w:rsidRDefault="004B792F" w:rsidP="00404514">
      <w:pPr>
        <w:pStyle w:val="Listaszerbekezds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514">
        <w:rPr>
          <w:rFonts w:ascii="Arial" w:hAnsi="Arial" w:cs="Arial"/>
          <w:sz w:val="24"/>
          <w:szCs w:val="24"/>
        </w:rPr>
        <w:t>az adott megyében</w:t>
      </w:r>
      <w:r w:rsidR="00404514" w:rsidRPr="00404514">
        <w:rPr>
          <w:rFonts w:ascii="Arial" w:hAnsi="Arial" w:cs="Arial"/>
          <w:sz w:val="24"/>
          <w:szCs w:val="24"/>
        </w:rPr>
        <w:t>,</w:t>
      </w:r>
      <w:r w:rsidRPr="00404514">
        <w:rPr>
          <w:rFonts w:ascii="Arial" w:hAnsi="Arial" w:cs="Arial"/>
          <w:sz w:val="24"/>
          <w:szCs w:val="24"/>
        </w:rPr>
        <w:t xml:space="preserve"> </w:t>
      </w:r>
    </w:p>
    <w:p w:rsidR="00404514" w:rsidRPr="00404514" w:rsidRDefault="004B792F" w:rsidP="00404514">
      <w:pPr>
        <w:pStyle w:val="Listaszerbekezds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514">
        <w:rPr>
          <w:rFonts w:ascii="Arial" w:hAnsi="Arial" w:cs="Arial"/>
          <w:sz w:val="24"/>
          <w:szCs w:val="24"/>
        </w:rPr>
        <w:t xml:space="preserve">a hiány-szakképesítés körébe tartozó </w:t>
      </w:r>
    </w:p>
    <w:p w:rsidR="00404514" w:rsidRDefault="004B792F" w:rsidP="00404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szakképesítést </w:t>
      </w:r>
    </w:p>
    <w:p w:rsidR="004B792F" w:rsidRPr="009E78DF" w:rsidRDefault="00404514" w:rsidP="007E3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B792F" w:rsidRPr="009E78DF">
        <w:rPr>
          <w:rFonts w:ascii="Arial" w:hAnsi="Arial" w:cs="Arial"/>
          <w:sz w:val="24"/>
          <w:szCs w:val="24"/>
        </w:rPr>
        <w:t>tanul.</w:t>
      </w:r>
    </w:p>
    <w:p w:rsidR="00997B21" w:rsidRDefault="00997B21" w:rsidP="00FF5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7B21" w:rsidRPr="00E6413B" w:rsidRDefault="00997B21" w:rsidP="00FF5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6413B">
        <w:rPr>
          <w:rFonts w:ascii="Arial" w:hAnsi="Arial" w:cs="Arial"/>
          <w:b/>
          <w:bCs/>
          <w:i/>
          <w:sz w:val="20"/>
          <w:szCs w:val="20"/>
        </w:rPr>
        <w:t>„</w:t>
      </w:r>
      <w:r w:rsidRPr="00E6413B">
        <w:rPr>
          <w:rFonts w:ascii="Arial" w:hAnsi="Arial" w:cs="Arial"/>
          <w:b/>
          <w:i/>
          <w:sz w:val="20"/>
          <w:szCs w:val="20"/>
        </w:rPr>
        <w:t>Nktv.</w:t>
      </w:r>
    </w:p>
    <w:p w:rsidR="00997B21" w:rsidRPr="00E6413B" w:rsidRDefault="00997B21" w:rsidP="00FF5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997B21" w:rsidRPr="00E6413B" w:rsidRDefault="00997B21" w:rsidP="00FF5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6413B">
        <w:rPr>
          <w:rFonts w:ascii="Arial" w:hAnsi="Arial" w:cs="Arial"/>
          <w:b/>
          <w:i/>
          <w:sz w:val="20"/>
          <w:szCs w:val="20"/>
        </w:rPr>
        <w:t>41. §</w:t>
      </w:r>
    </w:p>
    <w:p w:rsidR="00997B21" w:rsidRPr="00997B21" w:rsidRDefault="00997B21" w:rsidP="00FF5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97B21">
        <w:rPr>
          <w:rFonts w:ascii="Arial" w:hAnsi="Arial" w:cs="Arial"/>
          <w:i/>
          <w:sz w:val="20"/>
          <w:szCs w:val="20"/>
        </w:rPr>
        <w:t>(4) A köznevelési intézmény a gyermek, tanuló alábbi adatait tartja nyilván:</w:t>
      </w: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97B21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997B21">
        <w:rPr>
          <w:rFonts w:ascii="Arial" w:hAnsi="Arial" w:cs="Arial"/>
          <w:i/>
          <w:sz w:val="20"/>
          <w:szCs w:val="20"/>
        </w:rPr>
        <w:t>a gyermek, tanuló neve, születési helye és ideje, neme, állampolgársága, lakóhelyének, tartózkodási helyének címe, társadalombiztosítási azonosító jele, nem magyar állampolgár esetén a Magyarország területén való tartózkodás jogcíme és a tartózkodásra jogosító okirat megnevezése, száma,</w:t>
      </w: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97B21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997B21">
        <w:rPr>
          <w:rFonts w:ascii="Arial" w:hAnsi="Arial" w:cs="Arial"/>
          <w:i/>
          <w:sz w:val="20"/>
          <w:szCs w:val="20"/>
        </w:rPr>
        <w:t>szülője, törvényes képviselője neve, lakóhelye, tartózkodási helye, telefonszáma,</w:t>
      </w: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97B21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997B21">
        <w:rPr>
          <w:rFonts w:ascii="Arial" w:hAnsi="Arial" w:cs="Arial"/>
          <w:i/>
          <w:sz w:val="20"/>
          <w:szCs w:val="20"/>
        </w:rPr>
        <w:t>a gyermek óvodai fejlődésével kapcsolatos adatok,</w:t>
      </w: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15F05" w:rsidRDefault="00F15F0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97B21">
        <w:rPr>
          <w:rFonts w:ascii="Arial" w:hAnsi="Arial" w:cs="Arial"/>
          <w:i/>
          <w:iCs/>
          <w:sz w:val="20"/>
          <w:szCs w:val="20"/>
        </w:rPr>
        <w:lastRenderedPageBreak/>
        <w:t xml:space="preserve">d) </w:t>
      </w:r>
      <w:r w:rsidRPr="00997B21">
        <w:rPr>
          <w:rFonts w:ascii="Arial" w:hAnsi="Arial" w:cs="Arial"/>
          <w:i/>
          <w:sz w:val="20"/>
          <w:szCs w:val="20"/>
        </w:rPr>
        <w:t>a gyermek óvodai jogviszonyával, a tanuló tanulói jogviszonyával kapcsolatos adatok</w:t>
      </w: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997B21">
        <w:rPr>
          <w:rFonts w:ascii="Arial" w:hAnsi="Arial" w:cs="Arial"/>
          <w:i/>
          <w:iCs/>
          <w:sz w:val="20"/>
          <w:szCs w:val="20"/>
        </w:rPr>
        <w:t xml:space="preserve">da) </w:t>
      </w:r>
      <w:r w:rsidRPr="00997B21">
        <w:rPr>
          <w:rFonts w:ascii="Arial" w:hAnsi="Arial" w:cs="Arial"/>
          <w:i/>
          <w:sz w:val="20"/>
          <w:szCs w:val="20"/>
        </w:rPr>
        <w:t>felvételivel kapcsolatos adatok,</w:t>
      </w: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997B21">
        <w:rPr>
          <w:rFonts w:ascii="Arial" w:hAnsi="Arial" w:cs="Arial"/>
          <w:i/>
          <w:iCs/>
          <w:sz w:val="20"/>
          <w:szCs w:val="20"/>
        </w:rPr>
        <w:t xml:space="preserve">db) </w:t>
      </w:r>
      <w:r w:rsidRPr="00997B21">
        <w:rPr>
          <w:rFonts w:ascii="Arial" w:hAnsi="Arial" w:cs="Arial"/>
          <w:i/>
          <w:sz w:val="20"/>
          <w:szCs w:val="20"/>
        </w:rPr>
        <w:t>az a köznevelési alapfeladat, amelyre a jogviszony irányul,</w:t>
      </w: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997B21">
        <w:rPr>
          <w:rFonts w:ascii="Arial" w:hAnsi="Arial" w:cs="Arial"/>
          <w:i/>
          <w:iCs/>
          <w:sz w:val="20"/>
          <w:szCs w:val="20"/>
        </w:rPr>
        <w:t xml:space="preserve">dc) </w:t>
      </w:r>
      <w:r w:rsidRPr="00997B21">
        <w:rPr>
          <w:rFonts w:ascii="Arial" w:hAnsi="Arial" w:cs="Arial"/>
          <w:i/>
          <w:sz w:val="20"/>
          <w:szCs w:val="20"/>
        </w:rPr>
        <w:t>jogviszony szünetelésével, megszűnésével kapcsolatos adatok,</w:t>
      </w: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997B21">
        <w:rPr>
          <w:rFonts w:ascii="Arial" w:hAnsi="Arial" w:cs="Arial"/>
          <w:i/>
          <w:iCs/>
          <w:sz w:val="20"/>
          <w:szCs w:val="20"/>
        </w:rPr>
        <w:t xml:space="preserve">dd) </w:t>
      </w:r>
      <w:r w:rsidRPr="00997B21">
        <w:rPr>
          <w:rFonts w:ascii="Arial" w:hAnsi="Arial" w:cs="Arial"/>
          <w:i/>
          <w:sz w:val="20"/>
          <w:szCs w:val="20"/>
        </w:rPr>
        <w:t>a gyermek, tanuló mulasztásával kapcsolatos adatok,</w:t>
      </w: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997B21">
        <w:rPr>
          <w:rFonts w:ascii="Arial" w:hAnsi="Arial" w:cs="Arial"/>
          <w:i/>
          <w:iCs/>
          <w:sz w:val="20"/>
          <w:szCs w:val="20"/>
        </w:rPr>
        <w:t xml:space="preserve">de) </w:t>
      </w:r>
      <w:r w:rsidRPr="00997B21">
        <w:rPr>
          <w:rFonts w:ascii="Arial" w:hAnsi="Arial" w:cs="Arial"/>
          <w:i/>
          <w:sz w:val="20"/>
          <w:szCs w:val="20"/>
        </w:rPr>
        <w:t>kiemelt figyelmet igénylő gyermekre, tanulóra vonatkozó adatok,</w:t>
      </w: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997B21">
        <w:rPr>
          <w:rFonts w:ascii="Arial" w:hAnsi="Arial" w:cs="Arial"/>
          <w:i/>
          <w:iCs/>
          <w:sz w:val="20"/>
          <w:szCs w:val="20"/>
        </w:rPr>
        <w:t xml:space="preserve">df) </w:t>
      </w:r>
      <w:r w:rsidRPr="00997B21">
        <w:rPr>
          <w:rFonts w:ascii="Arial" w:hAnsi="Arial" w:cs="Arial"/>
          <w:i/>
          <w:sz w:val="20"/>
          <w:szCs w:val="20"/>
        </w:rPr>
        <w:t>a tanuló- és gyermekbalesetre vonatkozó adatok,</w:t>
      </w: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997B21">
        <w:rPr>
          <w:rFonts w:ascii="Arial" w:hAnsi="Arial" w:cs="Arial"/>
          <w:i/>
          <w:iCs/>
          <w:sz w:val="20"/>
          <w:szCs w:val="20"/>
        </w:rPr>
        <w:t xml:space="preserve">dg) </w:t>
      </w:r>
      <w:r w:rsidRPr="00997B21">
        <w:rPr>
          <w:rFonts w:ascii="Arial" w:hAnsi="Arial" w:cs="Arial"/>
          <w:i/>
          <w:sz w:val="20"/>
          <w:szCs w:val="20"/>
        </w:rPr>
        <w:t>a gyermek, tanuló oktatási azonosító száma,</w:t>
      </w: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997B21">
        <w:rPr>
          <w:rFonts w:ascii="Arial" w:hAnsi="Arial" w:cs="Arial"/>
          <w:i/>
          <w:iCs/>
          <w:sz w:val="20"/>
          <w:szCs w:val="20"/>
        </w:rPr>
        <w:t xml:space="preserve">dh) </w:t>
      </w:r>
      <w:r w:rsidRPr="00997B21">
        <w:rPr>
          <w:rFonts w:ascii="Arial" w:hAnsi="Arial" w:cs="Arial"/>
          <w:i/>
          <w:sz w:val="20"/>
          <w:szCs w:val="20"/>
        </w:rPr>
        <w:t>mérési azonosító,</w:t>
      </w: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97B21">
        <w:rPr>
          <w:rFonts w:ascii="Arial" w:hAnsi="Arial" w:cs="Arial"/>
          <w:i/>
          <w:iCs/>
          <w:sz w:val="20"/>
          <w:szCs w:val="20"/>
        </w:rPr>
        <w:t xml:space="preserve">e) </w:t>
      </w:r>
      <w:r w:rsidRPr="00997B21">
        <w:rPr>
          <w:rFonts w:ascii="Arial" w:hAnsi="Arial" w:cs="Arial"/>
          <w:i/>
          <w:sz w:val="20"/>
          <w:szCs w:val="20"/>
        </w:rPr>
        <w:t>a tanulói jogviszonnyal kapcsolatos adatok:</w:t>
      </w: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997B21">
        <w:rPr>
          <w:rFonts w:ascii="Arial" w:hAnsi="Arial" w:cs="Arial"/>
          <w:i/>
          <w:iCs/>
          <w:sz w:val="20"/>
          <w:szCs w:val="20"/>
        </w:rPr>
        <w:t xml:space="preserve">ea) </w:t>
      </w:r>
      <w:r w:rsidRPr="00997B21">
        <w:rPr>
          <w:rFonts w:ascii="Arial" w:hAnsi="Arial" w:cs="Arial"/>
          <w:i/>
          <w:sz w:val="20"/>
          <w:szCs w:val="20"/>
        </w:rPr>
        <w:t>a magántanulói jogállással kapcsolatos adatok,</w:t>
      </w: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997B21">
        <w:rPr>
          <w:rFonts w:ascii="Arial" w:hAnsi="Arial" w:cs="Arial"/>
          <w:i/>
          <w:iCs/>
          <w:sz w:val="20"/>
          <w:szCs w:val="20"/>
        </w:rPr>
        <w:t xml:space="preserve">eb) </w:t>
      </w:r>
      <w:r w:rsidRPr="00997B21">
        <w:rPr>
          <w:rFonts w:ascii="Arial" w:hAnsi="Arial" w:cs="Arial"/>
          <w:i/>
          <w:sz w:val="20"/>
          <w:szCs w:val="20"/>
        </w:rPr>
        <w:t>a tanuló magatartásának, szorgalmának és tudásának értékelése és minősítése, vizsgaadatok,</w:t>
      </w: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997B21">
        <w:rPr>
          <w:rFonts w:ascii="Arial" w:hAnsi="Arial" w:cs="Arial"/>
          <w:i/>
          <w:iCs/>
          <w:sz w:val="20"/>
          <w:szCs w:val="20"/>
        </w:rPr>
        <w:t xml:space="preserve">ec) </w:t>
      </w:r>
      <w:r w:rsidRPr="00997B21">
        <w:rPr>
          <w:rFonts w:ascii="Arial" w:hAnsi="Arial" w:cs="Arial"/>
          <w:i/>
          <w:sz w:val="20"/>
          <w:szCs w:val="20"/>
        </w:rPr>
        <w:t>felnőttoktatás esetében az oktatás munkarendjével kapcsolatos adatok,</w:t>
      </w: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997B21">
        <w:rPr>
          <w:rFonts w:ascii="Arial" w:hAnsi="Arial" w:cs="Arial"/>
          <w:i/>
          <w:iCs/>
          <w:sz w:val="20"/>
          <w:szCs w:val="20"/>
        </w:rPr>
        <w:t xml:space="preserve">ed) </w:t>
      </w:r>
      <w:r w:rsidRPr="00997B21">
        <w:rPr>
          <w:rFonts w:ascii="Arial" w:hAnsi="Arial" w:cs="Arial"/>
          <w:i/>
          <w:sz w:val="20"/>
          <w:szCs w:val="20"/>
        </w:rPr>
        <w:t>a tanulói fegyelmi és kártérítési ügyekkel kapcsolatos adatok,</w:t>
      </w: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997B21">
        <w:rPr>
          <w:rFonts w:ascii="Arial" w:hAnsi="Arial" w:cs="Arial"/>
          <w:i/>
          <w:iCs/>
          <w:sz w:val="20"/>
          <w:szCs w:val="20"/>
        </w:rPr>
        <w:t xml:space="preserve">ee) </w:t>
      </w:r>
      <w:r w:rsidRPr="00997B21">
        <w:rPr>
          <w:rFonts w:ascii="Arial" w:hAnsi="Arial" w:cs="Arial"/>
          <w:i/>
          <w:sz w:val="20"/>
          <w:szCs w:val="20"/>
        </w:rPr>
        <w:t>a tanuló diákigazolványának sorszáma,</w:t>
      </w: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997B21">
        <w:rPr>
          <w:rFonts w:ascii="Arial" w:hAnsi="Arial" w:cs="Arial"/>
          <w:i/>
          <w:iCs/>
          <w:sz w:val="20"/>
          <w:szCs w:val="20"/>
        </w:rPr>
        <w:t xml:space="preserve">ef) </w:t>
      </w:r>
      <w:r w:rsidRPr="00997B21">
        <w:rPr>
          <w:rFonts w:ascii="Arial" w:hAnsi="Arial" w:cs="Arial"/>
          <w:i/>
          <w:sz w:val="20"/>
          <w:szCs w:val="20"/>
        </w:rPr>
        <w:t>a tankönyvellátással kapcsolatos adatok,</w:t>
      </w: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997B21">
        <w:rPr>
          <w:rFonts w:ascii="Arial" w:hAnsi="Arial" w:cs="Arial"/>
          <w:i/>
          <w:iCs/>
          <w:sz w:val="20"/>
          <w:szCs w:val="20"/>
        </w:rPr>
        <w:t xml:space="preserve">eg) </w:t>
      </w:r>
      <w:r w:rsidRPr="00997B21">
        <w:rPr>
          <w:rFonts w:ascii="Arial" w:hAnsi="Arial" w:cs="Arial"/>
          <w:i/>
          <w:sz w:val="20"/>
          <w:szCs w:val="20"/>
        </w:rPr>
        <w:t>évfolyamismétlésre vonatkozó adatok,</w:t>
      </w: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997B21">
        <w:rPr>
          <w:rFonts w:ascii="Arial" w:hAnsi="Arial" w:cs="Arial"/>
          <w:i/>
          <w:iCs/>
          <w:sz w:val="20"/>
          <w:szCs w:val="20"/>
        </w:rPr>
        <w:t xml:space="preserve">eh) </w:t>
      </w:r>
      <w:r w:rsidRPr="00997B21">
        <w:rPr>
          <w:rFonts w:ascii="Arial" w:hAnsi="Arial" w:cs="Arial"/>
          <w:i/>
          <w:sz w:val="20"/>
          <w:szCs w:val="20"/>
        </w:rPr>
        <w:t>a tanulói jogviszony megszűnésének időpontja és oka,</w:t>
      </w:r>
    </w:p>
    <w:p w:rsidR="00997B21" w:rsidRPr="00997B21" w:rsidRDefault="00997B21" w:rsidP="00997B2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997B21">
        <w:rPr>
          <w:rFonts w:ascii="Arial" w:hAnsi="Arial" w:cs="Arial"/>
          <w:i/>
          <w:iCs/>
          <w:sz w:val="20"/>
          <w:szCs w:val="20"/>
        </w:rPr>
        <w:t xml:space="preserve">f) </w:t>
      </w:r>
      <w:r w:rsidRPr="00997B21">
        <w:rPr>
          <w:rFonts w:ascii="Arial" w:hAnsi="Arial" w:cs="Arial"/>
          <w:i/>
          <w:sz w:val="20"/>
          <w:szCs w:val="20"/>
        </w:rPr>
        <w:t>az országos mérés-értékelés adatai”.</w:t>
      </w:r>
    </w:p>
    <w:p w:rsidR="00997B21" w:rsidRDefault="00997B21" w:rsidP="00FF5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792F" w:rsidRPr="006F02EC" w:rsidRDefault="004B792F" w:rsidP="00FF5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C62">
        <w:rPr>
          <w:rFonts w:ascii="Arial" w:hAnsi="Arial" w:cs="Arial"/>
          <w:b/>
          <w:bCs/>
          <w:sz w:val="28"/>
          <w:szCs w:val="28"/>
        </w:rPr>
        <w:t>14. §</w:t>
      </w:r>
      <w:r w:rsidR="006F02EC">
        <w:rPr>
          <w:rFonts w:ascii="Arial" w:hAnsi="Arial" w:cs="Arial"/>
          <w:b/>
          <w:bCs/>
          <w:sz w:val="28"/>
          <w:szCs w:val="28"/>
        </w:rPr>
        <w:t xml:space="preserve"> </w:t>
      </w:r>
      <w:r w:rsidR="006F02EC">
        <w:rPr>
          <w:rFonts w:ascii="Arial" w:hAnsi="Arial" w:cs="Arial"/>
          <w:b/>
          <w:bCs/>
          <w:sz w:val="20"/>
          <w:szCs w:val="20"/>
        </w:rPr>
        <w:t>Hatályon kívül helyezve.</w:t>
      </w:r>
    </w:p>
    <w:p w:rsidR="006F02EC" w:rsidRDefault="006F02EC" w:rsidP="00FF5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FF5C62" w:rsidRPr="00FF5C62" w:rsidRDefault="004B792F" w:rsidP="00FF5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F5C62">
        <w:rPr>
          <w:rFonts w:ascii="Arial" w:hAnsi="Arial" w:cs="Arial"/>
          <w:b/>
          <w:bCs/>
          <w:sz w:val="28"/>
          <w:szCs w:val="28"/>
        </w:rPr>
        <w:t xml:space="preserve">14/A. § </w:t>
      </w:r>
    </w:p>
    <w:p w:rsidR="00FF5C62" w:rsidRDefault="00FF5C62" w:rsidP="00FF5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E1F2C" w:rsidRDefault="004B792F" w:rsidP="00FF5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Kifutó rendszerben</w:t>
      </w:r>
      <w:r w:rsidR="00AE1F2C">
        <w:rPr>
          <w:rFonts w:ascii="Arial" w:hAnsi="Arial" w:cs="Arial"/>
          <w:sz w:val="24"/>
          <w:szCs w:val="24"/>
        </w:rPr>
        <w:t>,</w:t>
      </w:r>
      <w:r w:rsidRPr="009E78DF">
        <w:rPr>
          <w:rFonts w:ascii="Arial" w:hAnsi="Arial" w:cs="Arial"/>
          <w:sz w:val="24"/>
          <w:szCs w:val="24"/>
        </w:rPr>
        <w:t xml:space="preserve"> </w:t>
      </w:r>
    </w:p>
    <w:p w:rsidR="00D33188" w:rsidRPr="00D33188" w:rsidRDefault="004B792F" w:rsidP="00D33188">
      <w:pPr>
        <w:pStyle w:val="Listaszerbekezds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188">
        <w:rPr>
          <w:rFonts w:ascii="Arial" w:hAnsi="Arial" w:cs="Arial"/>
          <w:sz w:val="24"/>
          <w:szCs w:val="24"/>
        </w:rPr>
        <w:t>a</w:t>
      </w:r>
      <w:r w:rsidR="00AE1F2C" w:rsidRPr="00D33188">
        <w:rPr>
          <w:rFonts w:ascii="Arial" w:hAnsi="Arial" w:cs="Arial"/>
          <w:sz w:val="24"/>
          <w:szCs w:val="24"/>
        </w:rPr>
        <w:t xml:space="preserve"> </w:t>
      </w:r>
      <w:r w:rsidR="00AE1F2C" w:rsidRPr="00D33188">
        <w:rPr>
          <w:rFonts w:ascii="Arial" w:hAnsi="Arial" w:cs="Arial"/>
          <w:b/>
          <w:sz w:val="24"/>
          <w:szCs w:val="24"/>
        </w:rPr>
        <w:t xml:space="preserve">Korm. </w:t>
      </w:r>
      <w:r w:rsidR="00D33188" w:rsidRPr="00D33188">
        <w:rPr>
          <w:rFonts w:ascii="Arial" w:hAnsi="Arial" w:cs="Arial"/>
          <w:b/>
          <w:sz w:val="24"/>
          <w:szCs w:val="24"/>
        </w:rPr>
        <w:t xml:space="preserve">rendeletben </w:t>
      </w:r>
      <w:r w:rsidRPr="00D33188">
        <w:rPr>
          <w:rFonts w:ascii="Arial" w:hAnsi="Arial" w:cs="Arial"/>
          <w:sz w:val="24"/>
          <w:szCs w:val="24"/>
        </w:rPr>
        <w:t>foglalt feltételek szerint</w:t>
      </w:r>
      <w:r w:rsidR="00D33188" w:rsidRPr="00D33188">
        <w:rPr>
          <w:rFonts w:ascii="Arial" w:hAnsi="Arial" w:cs="Arial"/>
          <w:sz w:val="24"/>
          <w:szCs w:val="24"/>
        </w:rPr>
        <w:t>,</w:t>
      </w:r>
      <w:r w:rsidRPr="00D33188">
        <w:rPr>
          <w:rFonts w:ascii="Arial" w:hAnsi="Arial" w:cs="Arial"/>
          <w:sz w:val="24"/>
          <w:szCs w:val="24"/>
        </w:rPr>
        <w:t xml:space="preserve"> szakiskolai tanulmányi ösztöndíjban </w:t>
      </w:r>
    </w:p>
    <w:p w:rsidR="00D33188" w:rsidRPr="00D33188" w:rsidRDefault="004B792F" w:rsidP="00D33188">
      <w:pPr>
        <w:pStyle w:val="Listaszerbekezds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188">
        <w:rPr>
          <w:rFonts w:ascii="Arial" w:hAnsi="Arial" w:cs="Arial"/>
          <w:sz w:val="24"/>
          <w:szCs w:val="24"/>
        </w:rPr>
        <w:t>részesülnek</w:t>
      </w:r>
      <w:r w:rsidR="00D33188" w:rsidRPr="00D33188">
        <w:rPr>
          <w:rFonts w:ascii="Arial" w:hAnsi="Arial" w:cs="Arial"/>
          <w:sz w:val="24"/>
          <w:szCs w:val="24"/>
        </w:rPr>
        <w:t>,</w:t>
      </w:r>
      <w:r w:rsidRPr="00D33188">
        <w:rPr>
          <w:rFonts w:ascii="Arial" w:hAnsi="Arial" w:cs="Arial"/>
          <w:sz w:val="24"/>
          <w:szCs w:val="24"/>
        </w:rPr>
        <w:t xml:space="preserve"> vagy </w:t>
      </w:r>
    </w:p>
    <w:p w:rsidR="00D33188" w:rsidRPr="00D33188" w:rsidRDefault="004B792F" w:rsidP="00D33188">
      <w:pPr>
        <w:pStyle w:val="Listaszerbekezds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188">
        <w:rPr>
          <w:rFonts w:ascii="Arial" w:hAnsi="Arial" w:cs="Arial"/>
          <w:sz w:val="24"/>
          <w:szCs w:val="24"/>
        </w:rPr>
        <w:t xml:space="preserve">részesülhetnek </w:t>
      </w:r>
    </w:p>
    <w:p w:rsidR="00D33188" w:rsidRDefault="004B792F" w:rsidP="00FF5C62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188">
        <w:rPr>
          <w:rFonts w:ascii="Arial" w:hAnsi="Arial" w:cs="Arial"/>
          <w:sz w:val="24"/>
          <w:szCs w:val="24"/>
        </w:rPr>
        <w:t>a szakképzési hozzájárulásról</w:t>
      </w:r>
      <w:r w:rsidR="00D33188" w:rsidRPr="00D33188">
        <w:rPr>
          <w:rFonts w:ascii="Arial" w:hAnsi="Arial" w:cs="Arial"/>
          <w:sz w:val="24"/>
          <w:szCs w:val="24"/>
        </w:rPr>
        <w:t>,</w:t>
      </w:r>
      <w:r w:rsidRPr="00D33188">
        <w:rPr>
          <w:rFonts w:ascii="Arial" w:hAnsi="Arial" w:cs="Arial"/>
          <w:sz w:val="24"/>
          <w:szCs w:val="24"/>
        </w:rPr>
        <w:t xml:space="preserve"> és a képzés fejlesztésének támogatásáról szóló</w:t>
      </w:r>
      <w:r w:rsidR="00D33188" w:rsidRPr="00D33188">
        <w:rPr>
          <w:rFonts w:ascii="Arial" w:hAnsi="Arial" w:cs="Arial"/>
          <w:sz w:val="24"/>
          <w:szCs w:val="24"/>
        </w:rPr>
        <w:t>,</w:t>
      </w:r>
      <w:r w:rsidRPr="00D33188">
        <w:rPr>
          <w:rFonts w:ascii="Arial" w:hAnsi="Arial" w:cs="Arial"/>
          <w:sz w:val="24"/>
          <w:szCs w:val="24"/>
        </w:rPr>
        <w:t xml:space="preserve"> 2003. évi LXXXVI. törvény szerinti</w:t>
      </w:r>
      <w:r w:rsidR="00D33188" w:rsidRPr="00D33188">
        <w:rPr>
          <w:rFonts w:ascii="Arial" w:hAnsi="Arial" w:cs="Arial"/>
          <w:sz w:val="24"/>
          <w:szCs w:val="24"/>
        </w:rPr>
        <w:t>,</w:t>
      </w:r>
      <w:r w:rsidRPr="00D33188">
        <w:rPr>
          <w:rFonts w:ascii="Arial" w:hAnsi="Arial" w:cs="Arial"/>
          <w:sz w:val="24"/>
          <w:szCs w:val="24"/>
        </w:rPr>
        <w:t xml:space="preserve"> </w:t>
      </w:r>
    </w:p>
    <w:p w:rsidR="00D33188" w:rsidRPr="00D33188" w:rsidRDefault="004B792F" w:rsidP="00FF5C62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188">
        <w:rPr>
          <w:rFonts w:ascii="Arial" w:hAnsi="Arial" w:cs="Arial"/>
          <w:sz w:val="24"/>
          <w:szCs w:val="24"/>
        </w:rPr>
        <w:t xml:space="preserve">regionális fejlesztési és képzési bizottság döntésében szereplő </w:t>
      </w:r>
    </w:p>
    <w:p w:rsidR="00D33188" w:rsidRDefault="004B792F" w:rsidP="00D33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 xml:space="preserve">szakképesítést </w:t>
      </w:r>
    </w:p>
    <w:p w:rsidR="004B792F" w:rsidRPr="009E78DF" w:rsidRDefault="00D33188" w:rsidP="00FF5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B792F" w:rsidRPr="009E78DF">
        <w:rPr>
          <w:rFonts w:ascii="Arial" w:hAnsi="Arial" w:cs="Arial"/>
          <w:sz w:val="24"/>
          <w:szCs w:val="24"/>
        </w:rPr>
        <w:t>tanulók.</w:t>
      </w:r>
    </w:p>
    <w:p w:rsidR="00FF5C62" w:rsidRDefault="00FF5C62" w:rsidP="00FF5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F5C62" w:rsidRPr="00FF5C62" w:rsidRDefault="004B792F" w:rsidP="00FF5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F5C62">
        <w:rPr>
          <w:rFonts w:ascii="Arial" w:hAnsi="Arial" w:cs="Arial"/>
          <w:b/>
          <w:bCs/>
          <w:sz w:val="28"/>
          <w:szCs w:val="28"/>
        </w:rPr>
        <w:t xml:space="preserve">15. § </w:t>
      </w:r>
    </w:p>
    <w:p w:rsidR="00FF5C62" w:rsidRDefault="00FF5C62" w:rsidP="00FF5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792F" w:rsidRPr="009E78DF" w:rsidRDefault="004B792F" w:rsidP="00FF5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DF">
        <w:rPr>
          <w:rFonts w:ascii="Arial" w:hAnsi="Arial" w:cs="Arial"/>
          <w:sz w:val="24"/>
          <w:szCs w:val="24"/>
        </w:rPr>
        <w:t>(1) Ez a rendelet 2010. január 1-jén lép hatályba.</w:t>
      </w:r>
    </w:p>
    <w:p w:rsidR="00FF5C62" w:rsidRDefault="00FF5C62" w:rsidP="00FF5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C62" w:rsidRDefault="004B792F" w:rsidP="00FF5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78DF">
        <w:rPr>
          <w:rFonts w:ascii="Arial" w:hAnsi="Arial" w:cs="Arial"/>
          <w:sz w:val="24"/>
          <w:szCs w:val="24"/>
        </w:rPr>
        <w:t>(2)-(4)</w:t>
      </w:r>
      <w:r w:rsidR="006F02EC">
        <w:rPr>
          <w:rFonts w:ascii="Arial" w:hAnsi="Arial" w:cs="Arial"/>
          <w:sz w:val="24"/>
          <w:szCs w:val="24"/>
        </w:rPr>
        <w:t xml:space="preserve"> </w:t>
      </w:r>
      <w:r w:rsidR="006F02EC">
        <w:rPr>
          <w:rFonts w:ascii="Arial" w:hAnsi="Arial" w:cs="Arial"/>
          <w:b/>
          <w:bCs/>
          <w:sz w:val="20"/>
          <w:szCs w:val="20"/>
        </w:rPr>
        <w:t>Hatályon kívül helyezve.</w:t>
      </w:r>
    </w:p>
    <w:p w:rsidR="00EA052F" w:rsidRPr="00EA052F" w:rsidRDefault="00EA052F" w:rsidP="00FF5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02EC" w:rsidRPr="006F02EC" w:rsidRDefault="004B792F" w:rsidP="006F0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78DF">
        <w:rPr>
          <w:rFonts w:ascii="Arial" w:hAnsi="Arial" w:cs="Arial"/>
          <w:sz w:val="24"/>
          <w:szCs w:val="24"/>
        </w:rPr>
        <w:t>(5)-(7)</w:t>
      </w:r>
      <w:r w:rsidR="006F02EC">
        <w:rPr>
          <w:rFonts w:ascii="Arial" w:hAnsi="Arial" w:cs="Arial"/>
          <w:sz w:val="24"/>
          <w:szCs w:val="24"/>
        </w:rPr>
        <w:t xml:space="preserve"> </w:t>
      </w:r>
      <w:r w:rsidR="006F02EC">
        <w:rPr>
          <w:rFonts w:ascii="Arial" w:hAnsi="Arial" w:cs="Arial"/>
          <w:b/>
          <w:bCs/>
          <w:sz w:val="20"/>
          <w:szCs w:val="20"/>
        </w:rPr>
        <w:t>Hatályon kívül helyezve.</w:t>
      </w:r>
    </w:p>
    <w:p w:rsidR="00FF5C62" w:rsidRDefault="00FF5C62" w:rsidP="00FF5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02EC" w:rsidRPr="006F02EC" w:rsidRDefault="004B792F" w:rsidP="006F0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78DF">
        <w:rPr>
          <w:rFonts w:ascii="Arial" w:hAnsi="Arial" w:cs="Arial"/>
          <w:sz w:val="24"/>
          <w:szCs w:val="24"/>
        </w:rPr>
        <w:t>(8)</w:t>
      </w:r>
      <w:r w:rsidR="006F02EC">
        <w:rPr>
          <w:rFonts w:ascii="Arial" w:hAnsi="Arial" w:cs="Arial"/>
          <w:sz w:val="24"/>
          <w:szCs w:val="24"/>
        </w:rPr>
        <w:t xml:space="preserve"> </w:t>
      </w:r>
      <w:r w:rsidR="006F02EC">
        <w:rPr>
          <w:rFonts w:ascii="Arial" w:hAnsi="Arial" w:cs="Arial"/>
          <w:b/>
          <w:bCs/>
          <w:sz w:val="20"/>
          <w:szCs w:val="20"/>
        </w:rPr>
        <w:t>Hatályon kívül helyezve.</w:t>
      </w:r>
    </w:p>
    <w:p w:rsidR="00FF5C62" w:rsidRDefault="00FF5C62" w:rsidP="00FF5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52F" w:rsidRDefault="004B792F" w:rsidP="006F0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E78DF">
        <w:rPr>
          <w:rFonts w:ascii="Arial" w:hAnsi="Arial" w:cs="Arial"/>
          <w:sz w:val="24"/>
          <w:szCs w:val="24"/>
        </w:rPr>
        <w:lastRenderedPageBreak/>
        <w:t>(9)</w:t>
      </w:r>
      <w:r w:rsidR="006F02EC">
        <w:rPr>
          <w:rFonts w:ascii="Arial" w:hAnsi="Arial" w:cs="Arial"/>
          <w:sz w:val="24"/>
          <w:szCs w:val="24"/>
        </w:rPr>
        <w:t xml:space="preserve"> </w:t>
      </w:r>
      <w:r w:rsidR="006F02EC">
        <w:rPr>
          <w:rFonts w:ascii="Arial" w:hAnsi="Arial" w:cs="Arial"/>
          <w:b/>
          <w:bCs/>
          <w:sz w:val="20"/>
          <w:szCs w:val="20"/>
        </w:rPr>
        <w:t>Hatályon kívül helyezve.</w:t>
      </w:r>
    </w:p>
    <w:p w:rsidR="00EA052F" w:rsidRDefault="00EA052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6F02EC" w:rsidRDefault="00EA052F" w:rsidP="006F0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Mellékletek.</w:t>
      </w:r>
    </w:p>
    <w:p w:rsidR="00EA052F" w:rsidRDefault="00EA052F" w:rsidP="006F0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A052F" w:rsidRPr="002665D8" w:rsidRDefault="00EA052F" w:rsidP="006F0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65D8">
        <w:rPr>
          <w:rFonts w:ascii="Arial" w:hAnsi="Arial" w:cs="Arial"/>
          <w:b/>
          <w:sz w:val="24"/>
          <w:szCs w:val="24"/>
          <w:u w:val="single"/>
        </w:rPr>
        <w:t>1. sz. melléklet</w:t>
      </w:r>
    </w:p>
    <w:p w:rsidR="00EA052F" w:rsidRPr="00EA052F" w:rsidRDefault="00EA052F" w:rsidP="00EA05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EA052F">
        <w:rPr>
          <w:rFonts w:ascii="Arial" w:hAnsi="Arial" w:cs="Arial"/>
          <w:sz w:val="24"/>
          <w:szCs w:val="24"/>
        </w:rPr>
        <w:t>I. Szakiskolai tanulmányi ösztöndíj igénylése</w:t>
      </w:r>
      <w:r w:rsidR="003C3C2E">
        <w:rPr>
          <w:rFonts w:ascii="Arial" w:hAnsi="Arial" w:cs="Arial"/>
          <w:sz w:val="24"/>
          <w:szCs w:val="24"/>
        </w:rPr>
        <w:t>.</w:t>
      </w:r>
      <w:r w:rsidRPr="00EA052F">
        <w:rPr>
          <w:rFonts w:ascii="Arial" w:hAnsi="Arial" w:cs="Arial"/>
          <w:sz w:val="24"/>
          <w:szCs w:val="24"/>
        </w:rPr>
        <w:t>:</w:t>
      </w:r>
    </w:p>
    <w:p w:rsidR="00EA052F" w:rsidRPr="00EA052F" w:rsidRDefault="00EA052F" w:rsidP="00EA052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EA052F">
        <w:rPr>
          <w:rFonts w:ascii="Arial" w:hAnsi="Arial" w:cs="Arial"/>
          <w:sz w:val="24"/>
          <w:szCs w:val="24"/>
        </w:rPr>
        <w:t>II. Szakmai kompetenciákat fejlesztő oktatást végző tanárok felzárkóztatási pótlékának és járulékainak igénylése</w:t>
      </w:r>
      <w:r w:rsidR="003C3C2E">
        <w:rPr>
          <w:rFonts w:ascii="Arial" w:hAnsi="Arial" w:cs="Arial"/>
          <w:sz w:val="24"/>
          <w:szCs w:val="24"/>
        </w:rPr>
        <w:t>.</w:t>
      </w:r>
    </w:p>
    <w:p w:rsidR="00ED3DDF" w:rsidRPr="00EF5EE1" w:rsidRDefault="00ED3DDF" w:rsidP="00EF5EE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EF5EE1">
        <w:rPr>
          <w:rFonts w:ascii="Arial" w:hAnsi="Arial" w:cs="Arial"/>
          <w:sz w:val="24"/>
          <w:szCs w:val="24"/>
        </w:rPr>
        <w:t>III. Lebonyolítási költségtérítés igénylése</w:t>
      </w:r>
      <w:r w:rsidR="003C3C2E">
        <w:rPr>
          <w:rFonts w:ascii="Arial" w:hAnsi="Arial" w:cs="Arial"/>
          <w:sz w:val="24"/>
          <w:szCs w:val="24"/>
        </w:rPr>
        <w:t>.</w:t>
      </w:r>
    </w:p>
    <w:p w:rsidR="00C263E2" w:rsidRPr="00C263E2" w:rsidRDefault="00C263E2" w:rsidP="00C263E2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C263E2">
        <w:rPr>
          <w:rFonts w:ascii="Arial" w:hAnsi="Arial" w:cs="Arial"/>
          <w:sz w:val="24"/>
          <w:szCs w:val="24"/>
        </w:rPr>
        <w:t>IV. Kiutalási igény összesítője</w:t>
      </w:r>
      <w:r w:rsidR="003C3C2E">
        <w:rPr>
          <w:rFonts w:ascii="Arial" w:hAnsi="Arial" w:cs="Arial"/>
          <w:sz w:val="24"/>
          <w:szCs w:val="24"/>
        </w:rPr>
        <w:t>.</w:t>
      </w:r>
    </w:p>
    <w:p w:rsidR="003C3C2E" w:rsidRPr="002665D8" w:rsidRDefault="003C3C2E" w:rsidP="003C3C2E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4"/>
          <w:szCs w:val="24"/>
        </w:rPr>
      </w:pPr>
      <w:r w:rsidRPr="002665D8">
        <w:rPr>
          <w:rFonts w:ascii="Arial" w:hAnsi="Arial" w:cs="Arial"/>
          <w:b/>
          <w:iCs/>
          <w:sz w:val="24"/>
          <w:szCs w:val="24"/>
          <w:u w:val="single"/>
        </w:rPr>
        <w:t>2. számú melléklet.</w:t>
      </w:r>
    </w:p>
    <w:p w:rsidR="003C3C2E" w:rsidRPr="003C3C2E" w:rsidRDefault="003C3C2E" w:rsidP="003C3C2E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3C3C2E">
        <w:rPr>
          <w:rFonts w:ascii="Arial" w:hAnsi="Arial" w:cs="Arial"/>
          <w:sz w:val="24"/>
          <w:szCs w:val="24"/>
        </w:rPr>
        <w:t>I. Szakiskolai tanulmányi ösztöndíj elszámolása</w:t>
      </w:r>
      <w:r>
        <w:rPr>
          <w:rFonts w:ascii="Arial" w:hAnsi="Arial" w:cs="Arial"/>
          <w:sz w:val="24"/>
          <w:szCs w:val="24"/>
        </w:rPr>
        <w:t>.</w:t>
      </w:r>
    </w:p>
    <w:p w:rsidR="003C3C2E" w:rsidRPr="003C3C2E" w:rsidRDefault="003C3C2E" w:rsidP="003C3C2E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3C3C2E">
        <w:rPr>
          <w:rFonts w:ascii="Arial" w:hAnsi="Arial" w:cs="Arial"/>
          <w:sz w:val="24"/>
          <w:szCs w:val="24"/>
        </w:rPr>
        <w:t>II. Szakmai kompetenciákat fejlesztő oktatást végző tanárok felzárkóztatási pótlékának és járulékainak elszámolása.</w:t>
      </w:r>
    </w:p>
    <w:p w:rsidR="001B562C" w:rsidRPr="001B562C" w:rsidRDefault="001B562C" w:rsidP="001B562C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1B562C">
        <w:rPr>
          <w:rFonts w:ascii="Arial" w:hAnsi="Arial" w:cs="Arial"/>
          <w:sz w:val="24"/>
          <w:szCs w:val="24"/>
        </w:rPr>
        <w:t>III. Lebonyolítási költségtérítés elszámolása</w:t>
      </w:r>
      <w:r>
        <w:rPr>
          <w:rFonts w:ascii="Arial" w:hAnsi="Arial" w:cs="Arial"/>
          <w:sz w:val="24"/>
          <w:szCs w:val="24"/>
        </w:rPr>
        <w:t>.</w:t>
      </w:r>
    </w:p>
    <w:p w:rsidR="002665D8" w:rsidRPr="002665D8" w:rsidRDefault="002665D8" w:rsidP="002665D8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2665D8">
        <w:rPr>
          <w:rFonts w:ascii="Arial" w:hAnsi="Arial" w:cs="Arial"/>
          <w:sz w:val="24"/>
          <w:szCs w:val="24"/>
        </w:rPr>
        <w:t>IV. Kiutalt támogatások elszámolásának az összesítése</w:t>
      </w:r>
      <w:r>
        <w:rPr>
          <w:rFonts w:ascii="Arial" w:hAnsi="Arial" w:cs="Arial"/>
          <w:sz w:val="24"/>
          <w:szCs w:val="24"/>
        </w:rPr>
        <w:t>.</w:t>
      </w:r>
    </w:p>
    <w:p w:rsidR="003C3C2E" w:rsidRPr="00EA052F" w:rsidRDefault="003C3C2E" w:rsidP="006F0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C3C2E" w:rsidRPr="00EA052F" w:rsidSect="00770658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D8" w:rsidRDefault="006146D8" w:rsidP="00F60AF0">
      <w:pPr>
        <w:spacing w:after="0" w:line="240" w:lineRule="auto"/>
      </w:pPr>
      <w:r>
        <w:separator/>
      </w:r>
    </w:p>
  </w:endnote>
  <w:endnote w:type="continuationSeparator" w:id="0">
    <w:p w:rsidR="006146D8" w:rsidRDefault="006146D8" w:rsidP="00F6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7829"/>
      <w:docPartObj>
        <w:docPartGallery w:val="Page Numbers (Bottom of Page)"/>
        <w:docPartUnique/>
      </w:docPartObj>
    </w:sdtPr>
    <w:sdtContent>
      <w:p w:rsidR="00ED3DDF" w:rsidRDefault="00640667">
        <w:pPr>
          <w:pStyle w:val="llb"/>
          <w:jc w:val="center"/>
        </w:pPr>
        <w:fldSimple w:instr=" PAGE   \* MERGEFORMAT ">
          <w:r w:rsidR="00680BD7">
            <w:rPr>
              <w:noProof/>
            </w:rPr>
            <w:t>7</w:t>
          </w:r>
        </w:fldSimple>
      </w:p>
    </w:sdtContent>
  </w:sdt>
  <w:p w:rsidR="00ED3DDF" w:rsidRDefault="00ED3DD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D8" w:rsidRDefault="006146D8" w:rsidP="00F60AF0">
      <w:pPr>
        <w:spacing w:after="0" w:line="240" w:lineRule="auto"/>
      </w:pPr>
      <w:r>
        <w:separator/>
      </w:r>
    </w:p>
  </w:footnote>
  <w:footnote w:type="continuationSeparator" w:id="0">
    <w:p w:rsidR="006146D8" w:rsidRDefault="006146D8" w:rsidP="00F6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721"/>
    <w:multiLevelType w:val="hybridMultilevel"/>
    <w:tmpl w:val="0C8813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C7C7D"/>
    <w:multiLevelType w:val="hybridMultilevel"/>
    <w:tmpl w:val="53B6CC0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5F2927"/>
    <w:multiLevelType w:val="hybridMultilevel"/>
    <w:tmpl w:val="CA7211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D118E"/>
    <w:multiLevelType w:val="hybridMultilevel"/>
    <w:tmpl w:val="352E7DE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4F029EF"/>
    <w:multiLevelType w:val="hybridMultilevel"/>
    <w:tmpl w:val="FF82EC7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AD7C99"/>
    <w:multiLevelType w:val="hybridMultilevel"/>
    <w:tmpl w:val="9DDC667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A644C28"/>
    <w:multiLevelType w:val="hybridMultilevel"/>
    <w:tmpl w:val="A0F08A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73CA1"/>
    <w:multiLevelType w:val="hybridMultilevel"/>
    <w:tmpl w:val="76086E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25C74"/>
    <w:multiLevelType w:val="hybridMultilevel"/>
    <w:tmpl w:val="4576108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E3C3336"/>
    <w:multiLevelType w:val="hybridMultilevel"/>
    <w:tmpl w:val="D50A6B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96B56"/>
    <w:multiLevelType w:val="hybridMultilevel"/>
    <w:tmpl w:val="0F9C37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E2249A"/>
    <w:multiLevelType w:val="hybridMultilevel"/>
    <w:tmpl w:val="D71A8AC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0F862EA1"/>
    <w:multiLevelType w:val="hybridMultilevel"/>
    <w:tmpl w:val="A3B291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1E4FE4"/>
    <w:multiLevelType w:val="hybridMultilevel"/>
    <w:tmpl w:val="64163EA2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14E166D"/>
    <w:multiLevelType w:val="hybridMultilevel"/>
    <w:tmpl w:val="FD4E680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2E74C40"/>
    <w:multiLevelType w:val="hybridMultilevel"/>
    <w:tmpl w:val="0900BB1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3624B46"/>
    <w:multiLevelType w:val="hybridMultilevel"/>
    <w:tmpl w:val="DF2403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A65441"/>
    <w:multiLevelType w:val="hybridMultilevel"/>
    <w:tmpl w:val="343AF3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15980C91"/>
    <w:multiLevelType w:val="hybridMultilevel"/>
    <w:tmpl w:val="754098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E13924"/>
    <w:multiLevelType w:val="hybridMultilevel"/>
    <w:tmpl w:val="B9B4B79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87A48F2"/>
    <w:multiLevelType w:val="hybridMultilevel"/>
    <w:tmpl w:val="812291C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88440F8"/>
    <w:multiLevelType w:val="hybridMultilevel"/>
    <w:tmpl w:val="E08023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F066E0"/>
    <w:multiLevelType w:val="hybridMultilevel"/>
    <w:tmpl w:val="C10090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1C0223EC"/>
    <w:multiLevelType w:val="hybridMultilevel"/>
    <w:tmpl w:val="7A4073A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1C0E0A6D"/>
    <w:multiLevelType w:val="hybridMultilevel"/>
    <w:tmpl w:val="5E123B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1C6A4220"/>
    <w:multiLevelType w:val="hybridMultilevel"/>
    <w:tmpl w:val="E320DB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0E2B87"/>
    <w:multiLevelType w:val="hybridMultilevel"/>
    <w:tmpl w:val="10B8E9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4F3E79"/>
    <w:multiLevelType w:val="hybridMultilevel"/>
    <w:tmpl w:val="D0C6D60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20790CAA"/>
    <w:multiLevelType w:val="hybridMultilevel"/>
    <w:tmpl w:val="305C7E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D35848"/>
    <w:multiLevelType w:val="hybridMultilevel"/>
    <w:tmpl w:val="091E248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2AC869E5"/>
    <w:multiLevelType w:val="hybridMultilevel"/>
    <w:tmpl w:val="AC6E89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D31844"/>
    <w:multiLevelType w:val="hybridMultilevel"/>
    <w:tmpl w:val="25D815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461EE1"/>
    <w:multiLevelType w:val="hybridMultilevel"/>
    <w:tmpl w:val="A832085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2EE94ABB"/>
    <w:multiLevelType w:val="hybridMultilevel"/>
    <w:tmpl w:val="5502AEE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310017B7"/>
    <w:multiLevelType w:val="hybridMultilevel"/>
    <w:tmpl w:val="06984B72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35471F1E"/>
    <w:multiLevelType w:val="hybridMultilevel"/>
    <w:tmpl w:val="1878001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35B765C0"/>
    <w:multiLevelType w:val="hybridMultilevel"/>
    <w:tmpl w:val="9C865C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E95ED0"/>
    <w:multiLevelType w:val="hybridMultilevel"/>
    <w:tmpl w:val="217E36C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35EB4068"/>
    <w:multiLevelType w:val="hybridMultilevel"/>
    <w:tmpl w:val="0A26CE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A148DD"/>
    <w:multiLevelType w:val="hybridMultilevel"/>
    <w:tmpl w:val="01B263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6D5B9C"/>
    <w:multiLevelType w:val="hybridMultilevel"/>
    <w:tmpl w:val="3B6C10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907C4B"/>
    <w:multiLevelType w:val="hybridMultilevel"/>
    <w:tmpl w:val="34B8002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3B68513D"/>
    <w:multiLevelType w:val="hybridMultilevel"/>
    <w:tmpl w:val="B3C296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D10490"/>
    <w:multiLevelType w:val="hybridMultilevel"/>
    <w:tmpl w:val="53EE226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3BE207A1"/>
    <w:multiLevelType w:val="hybridMultilevel"/>
    <w:tmpl w:val="CE60CA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743C40"/>
    <w:multiLevelType w:val="hybridMultilevel"/>
    <w:tmpl w:val="4638560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3DB16F36"/>
    <w:multiLevelType w:val="hybridMultilevel"/>
    <w:tmpl w:val="91E2285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3F7D58D8"/>
    <w:multiLevelType w:val="hybridMultilevel"/>
    <w:tmpl w:val="1E68C10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40DD308C"/>
    <w:multiLevelType w:val="hybridMultilevel"/>
    <w:tmpl w:val="56160AD8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9">
    <w:nsid w:val="421444CC"/>
    <w:multiLevelType w:val="hybridMultilevel"/>
    <w:tmpl w:val="B06EEBF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>
    <w:nsid w:val="42E4735F"/>
    <w:multiLevelType w:val="hybridMultilevel"/>
    <w:tmpl w:val="8CE80FC2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44FC382E"/>
    <w:multiLevelType w:val="hybridMultilevel"/>
    <w:tmpl w:val="F0686D36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46A43A06"/>
    <w:multiLevelType w:val="hybridMultilevel"/>
    <w:tmpl w:val="F058F6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900DB2"/>
    <w:multiLevelType w:val="hybridMultilevel"/>
    <w:tmpl w:val="0B74ABD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493C4070"/>
    <w:multiLevelType w:val="hybridMultilevel"/>
    <w:tmpl w:val="B86487C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5">
    <w:nsid w:val="4B246344"/>
    <w:multiLevelType w:val="hybridMultilevel"/>
    <w:tmpl w:val="05886C5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>
    <w:nsid w:val="4D755186"/>
    <w:multiLevelType w:val="hybridMultilevel"/>
    <w:tmpl w:val="538A44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F096029"/>
    <w:multiLevelType w:val="hybridMultilevel"/>
    <w:tmpl w:val="95FC623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51B84E72"/>
    <w:multiLevelType w:val="hybridMultilevel"/>
    <w:tmpl w:val="73BA304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529601D8"/>
    <w:multiLevelType w:val="hybridMultilevel"/>
    <w:tmpl w:val="DE5E55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2B36898"/>
    <w:multiLevelType w:val="hybridMultilevel"/>
    <w:tmpl w:val="D040D7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3203898"/>
    <w:multiLevelType w:val="hybridMultilevel"/>
    <w:tmpl w:val="F014CDC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>
    <w:nsid w:val="543A7962"/>
    <w:multiLevelType w:val="hybridMultilevel"/>
    <w:tmpl w:val="C974F40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544B0937"/>
    <w:multiLevelType w:val="hybridMultilevel"/>
    <w:tmpl w:val="6E7AC1C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>
    <w:nsid w:val="55C705EF"/>
    <w:multiLevelType w:val="hybridMultilevel"/>
    <w:tmpl w:val="B6AECDF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56AA7429"/>
    <w:multiLevelType w:val="hybridMultilevel"/>
    <w:tmpl w:val="21D2FB4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>
    <w:nsid w:val="57D67199"/>
    <w:multiLevelType w:val="hybridMultilevel"/>
    <w:tmpl w:val="B76E6E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810248"/>
    <w:multiLevelType w:val="hybridMultilevel"/>
    <w:tmpl w:val="EA0667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A2D4BC8"/>
    <w:multiLevelType w:val="hybridMultilevel"/>
    <w:tmpl w:val="1DC0B8B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>
    <w:nsid w:val="5AB46963"/>
    <w:multiLevelType w:val="hybridMultilevel"/>
    <w:tmpl w:val="7444DFDC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>
    <w:nsid w:val="5C392E46"/>
    <w:multiLevelType w:val="hybridMultilevel"/>
    <w:tmpl w:val="EEACEFEC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>
    <w:nsid w:val="5D1E0031"/>
    <w:multiLevelType w:val="hybridMultilevel"/>
    <w:tmpl w:val="1568A58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>
    <w:nsid w:val="5D63708E"/>
    <w:multiLevelType w:val="hybridMultilevel"/>
    <w:tmpl w:val="84F057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E3D0BFD"/>
    <w:multiLevelType w:val="hybridMultilevel"/>
    <w:tmpl w:val="1A8478C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>
    <w:nsid w:val="5FCB3B17"/>
    <w:multiLevelType w:val="hybridMultilevel"/>
    <w:tmpl w:val="5002AB1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>
    <w:nsid w:val="62A64EC0"/>
    <w:multiLevelType w:val="hybridMultilevel"/>
    <w:tmpl w:val="DDBC21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33355FC"/>
    <w:multiLevelType w:val="hybridMultilevel"/>
    <w:tmpl w:val="E5CA06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>
    <w:nsid w:val="66215443"/>
    <w:multiLevelType w:val="hybridMultilevel"/>
    <w:tmpl w:val="B57E39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6D00979"/>
    <w:multiLevelType w:val="hybridMultilevel"/>
    <w:tmpl w:val="25E6614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>
    <w:nsid w:val="66EC3CD3"/>
    <w:multiLevelType w:val="hybridMultilevel"/>
    <w:tmpl w:val="6D025EC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>
    <w:nsid w:val="689E360F"/>
    <w:multiLevelType w:val="hybridMultilevel"/>
    <w:tmpl w:val="5BD68D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8B66530"/>
    <w:multiLevelType w:val="hybridMultilevel"/>
    <w:tmpl w:val="69D81F46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>
    <w:nsid w:val="68FA0E4D"/>
    <w:multiLevelType w:val="hybridMultilevel"/>
    <w:tmpl w:val="BF04A87A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>
    <w:nsid w:val="6A3E28E1"/>
    <w:multiLevelType w:val="hybridMultilevel"/>
    <w:tmpl w:val="DABC04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3F2E4A"/>
    <w:multiLevelType w:val="hybridMultilevel"/>
    <w:tmpl w:val="FD0E90A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>
    <w:nsid w:val="6AF7650F"/>
    <w:multiLevelType w:val="hybridMultilevel"/>
    <w:tmpl w:val="82D0E99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>
    <w:nsid w:val="6B130982"/>
    <w:multiLevelType w:val="hybridMultilevel"/>
    <w:tmpl w:val="90E29CA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7">
    <w:nsid w:val="6B543BEB"/>
    <w:multiLevelType w:val="hybridMultilevel"/>
    <w:tmpl w:val="D312096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>
    <w:nsid w:val="6C0558AB"/>
    <w:multiLevelType w:val="hybridMultilevel"/>
    <w:tmpl w:val="189C90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C484B3A"/>
    <w:multiLevelType w:val="hybridMultilevel"/>
    <w:tmpl w:val="6BC4CD1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>
    <w:nsid w:val="6DCA22CD"/>
    <w:multiLevelType w:val="hybridMultilevel"/>
    <w:tmpl w:val="177C3F7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1">
    <w:nsid w:val="6EA20F73"/>
    <w:multiLevelType w:val="hybridMultilevel"/>
    <w:tmpl w:val="D32014A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2">
    <w:nsid w:val="70926317"/>
    <w:multiLevelType w:val="hybridMultilevel"/>
    <w:tmpl w:val="825477E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3">
    <w:nsid w:val="717E3355"/>
    <w:multiLevelType w:val="hybridMultilevel"/>
    <w:tmpl w:val="26A607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4">
    <w:nsid w:val="71911B9F"/>
    <w:multiLevelType w:val="hybridMultilevel"/>
    <w:tmpl w:val="9A9492D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>
    <w:nsid w:val="71EF2773"/>
    <w:multiLevelType w:val="hybridMultilevel"/>
    <w:tmpl w:val="2982C3E8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6">
    <w:nsid w:val="72836763"/>
    <w:multiLevelType w:val="hybridMultilevel"/>
    <w:tmpl w:val="38C44ADC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7">
    <w:nsid w:val="744A7994"/>
    <w:multiLevelType w:val="hybridMultilevel"/>
    <w:tmpl w:val="CFE8B3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68D4054"/>
    <w:multiLevelType w:val="hybridMultilevel"/>
    <w:tmpl w:val="8C9A82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77E74B5"/>
    <w:multiLevelType w:val="hybridMultilevel"/>
    <w:tmpl w:val="4EBCFA6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0">
    <w:nsid w:val="7B94359D"/>
    <w:multiLevelType w:val="hybridMultilevel"/>
    <w:tmpl w:val="C01A47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306982"/>
    <w:multiLevelType w:val="hybridMultilevel"/>
    <w:tmpl w:val="FFDE6F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49791D"/>
    <w:multiLevelType w:val="hybridMultilevel"/>
    <w:tmpl w:val="349EDA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E607F49"/>
    <w:multiLevelType w:val="hybridMultilevel"/>
    <w:tmpl w:val="7102EB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94"/>
  </w:num>
  <w:num w:numId="3">
    <w:abstractNumId w:val="79"/>
  </w:num>
  <w:num w:numId="4">
    <w:abstractNumId w:val="51"/>
  </w:num>
  <w:num w:numId="5">
    <w:abstractNumId w:val="89"/>
  </w:num>
  <w:num w:numId="6">
    <w:abstractNumId w:val="102"/>
  </w:num>
  <w:num w:numId="7">
    <w:abstractNumId w:val="16"/>
  </w:num>
  <w:num w:numId="8">
    <w:abstractNumId w:val="91"/>
  </w:num>
  <w:num w:numId="9">
    <w:abstractNumId w:val="1"/>
  </w:num>
  <w:num w:numId="10">
    <w:abstractNumId w:val="62"/>
  </w:num>
  <w:num w:numId="11">
    <w:abstractNumId w:val="61"/>
  </w:num>
  <w:num w:numId="12">
    <w:abstractNumId w:val="27"/>
  </w:num>
  <w:num w:numId="13">
    <w:abstractNumId w:val="15"/>
  </w:num>
  <w:num w:numId="14">
    <w:abstractNumId w:val="36"/>
  </w:num>
  <w:num w:numId="15">
    <w:abstractNumId w:val="47"/>
  </w:num>
  <w:num w:numId="16">
    <w:abstractNumId w:val="43"/>
  </w:num>
  <w:num w:numId="17">
    <w:abstractNumId w:val="52"/>
  </w:num>
  <w:num w:numId="18">
    <w:abstractNumId w:val="63"/>
  </w:num>
  <w:num w:numId="19">
    <w:abstractNumId w:val="11"/>
  </w:num>
  <w:num w:numId="20">
    <w:abstractNumId w:val="67"/>
  </w:num>
  <w:num w:numId="21">
    <w:abstractNumId w:val="55"/>
  </w:num>
  <w:num w:numId="22">
    <w:abstractNumId w:val="23"/>
  </w:num>
  <w:num w:numId="23">
    <w:abstractNumId w:val="70"/>
  </w:num>
  <w:num w:numId="24">
    <w:abstractNumId w:val="40"/>
  </w:num>
  <w:num w:numId="25">
    <w:abstractNumId w:val="4"/>
  </w:num>
  <w:num w:numId="26">
    <w:abstractNumId w:val="86"/>
  </w:num>
  <w:num w:numId="27">
    <w:abstractNumId w:val="97"/>
  </w:num>
  <w:num w:numId="28">
    <w:abstractNumId w:val="3"/>
  </w:num>
  <w:num w:numId="29">
    <w:abstractNumId w:val="31"/>
  </w:num>
  <w:num w:numId="30">
    <w:abstractNumId w:val="82"/>
  </w:num>
  <w:num w:numId="31">
    <w:abstractNumId w:val="48"/>
  </w:num>
  <w:num w:numId="32">
    <w:abstractNumId w:val="20"/>
  </w:num>
  <w:num w:numId="33">
    <w:abstractNumId w:val="65"/>
  </w:num>
  <w:num w:numId="34">
    <w:abstractNumId w:val="34"/>
  </w:num>
  <w:num w:numId="35">
    <w:abstractNumId w:val="12"/>
  </w:num>
  <w:num w:numId="36">
    <w:abstractNumId w:val="38"/>
  </w:num>
  <w:num w:numId="37">
    <w:abstractNumId w:val="30"/>
  </w:num>
  <w:num w:numId="38">
    <w:abstractNumId w:val="78"/>
  </w:num>
  <w:num w:numId="39">
    <w:abstractNumId w:val="73"/>
  </w:num>
  <w:num w:numId="40">
    <w:abstractNumId w:val="100"/>
  </w:num>
  <w:num w:numId="41">
    <w:abstractNumId w:val="66"/>
  </w:num>
  <w:num w:numId="42">
    <w:abstractNumId w:val="35"/>
  </w:num>
  <w:num w:numId="43">
    <w:abstractNumId w:val="22"/>
  </w:num>
  <w:num w:numId="44">
    <w:abstractNumId w:val="95"/>
  </w:num>
  <w:num w:numId="45">
    <w:abstractNumId w:val="28"/>
  </w:num>
  <w:num w:numId="46">
    <w:abstractNumId w:val="88"/>
  </w:num>
  <w:num w:numId="47">
    <w:abstractNumId w:val="49"/>
  </w:num>
  <w:num w:numId="48">
    <w:abstractNumId w:val="58"/>
  </w:num>
  <w:num w:numId="49">
    <w:abstractNumId w:val="64"/>
  </w:num>
  <w:num w:numId="50">
    <w:abstractNumId w:val="101"/>
  </w:num>
  <w:num w:numId="51">
    <w:abstractNumId w:val="59"/>
  </w:num>
  <w:num w:numId="52">
    <w:abstractNumId w:val="0"/>
  </w:num>
  <w:num w:numId="53">
    <w:abstractNumId w:val="45"/>
  </w:num>
  <w:num w:numId="54">
    <w:abstractNumId w:val="14"/>
  </w:num>
  <w:num w:numId="55">
    <w:abstractNumId w:val="60"/>
  </w:num>
  <w:num w:numId="56">
    <w:abstractNumId w:val="7"/>
  </w:num>
  <w:num w:numId="57">
    <w:abstractNumId w:val="18"/>
  </w:num>
  <w:num w:numId="58">
    <w:abstractNumId w:val="25"/>
  </w:num>
  <w:num w:numId="59">
    <w:abstractNumId w:val="24"/>
  </w:num>
  <w:num w:numId="60">
    <w:abstractNumId w:val="32"/>
  </w:num>
  <w:num w:numId="61">
    <w:abstractNumId w:val="87"/>
  </w:num>
  <w:num w:numId="62">
    <w:abstractNumId w:val="90"/>
  </w:num>
  <w:num w:numId="63">
    <w:abstractNumId w:val="81"/>
  </w:num>
  <w:num w:numId="64">
    <w:abstractNumId w:val="44"/>
  </w:num>
  <w:num w:numId="65">
    <w:abstractNumId w:val="26"/>
  </w:num>
  <w:num w:numId="66">
    <w:abstractNumId w:val="92"/>
  </w:num>
  <w:num w:numId="67">
    <w:abstractNumId w:val="29"/>
  </w:num>
  <w:num w:numId="68">
    <w:abstractNumId w:val="69"/>
  </w:num>
  <w:num w:numId="69">
    <w:abstractNumId w:val="83"/>
  </w:num>
  <w:num w:numId="70">
    <w:abstractNumId w:val="74"/>
  </w:num>
  <w:num w:numId="71">
    <w:abstractNumId w:val="39"/>
  </w:num>
  <w:num w:numId="72">
    <w:abstractNumId w:val="68"/>
  </w:num>
  <w:num w:numId="73">
    <w:abstractNumId w:val="10"/>
  </w:num>
  <w:num w:numId="74">
    <w:abstractNumId w:val="21"/>
  </w:num>
  <w:num w:numId="75">
    <w:abstractNumId w:val="57"/>
  </w:num>
  <w:num w:numId="76">
    <w:abstractNumId w:val="84"/>
  </w:num>
  <w:num w:numId="77">
    <w:abstractNumId w:val="96"/>
  </w:num>
  <w:num w:numId="78">
    <w:abstractNumId w:val="103"/>
  </w:num>
  <w:num w:numId="79">
    <w:abstractNumId w:val="13"/>
  </w:num>
  <w:num w:numId="80">
    <w:abstractNumId w:val="50"/>
  </w:num>
  <w:num w:numId="81">
    <w:abstractNumId w:val="46"/>
  </w:num>
  <w:num w:numId="82">
    <w:abstractNumId w:val="76"/>
  </w:num>
  <w:num w:numId="83">
    <w:abstractNumId w:val="9"/>
  </w:num>
  <w:num w:numId="84">
    <w:abstractNumId w:val="5"/>
  </w:num>
  <w:num w:numId="85">
    <w:abstractNumId w:val="8"/>
  </w:num>
  <w:num w:numId="86">
    <w:abstractNumId w:val="2"/>
  </w:num>
  <w:num w:numId="87">
    <w:abstractNumId w:val="6"/>
  </w:num>
  <w:num w:numId="88">
    <w:abstractNumId w:val="19"/>
  </w:num>
  <w:num w:numId="89">
    <w:abstractNumId w:val="42"/>
  </w:num>
  <w:num w:numId="90">
    <w:abstractNumId w:val="98"/>
  </w:num>
  <w:num w:numId="91">
    <w:abstractNumId w:val="72"/>
  </w:num>
  <w:num w:numId="92">
    <w:abstractNumId w:val="37"/>
  </w:num>
  <w:num w:numId="93">
    <w:abstractNumId w:val="53"/>
  </w:num>
  <w:num w:numId="94">
    <w:abstractNumId w:val="75"/>
  </w:num>
  <w:num w:numId="95">
    <w:abstractNumId w:val="71"/>
  </w:num>
  <w:num w:numId="96">
    <w:abstractNumId w:val="85"/>
  </w:num>
  <w:num w:numId="97">
    <w:abstractNumId w:val="77"/>
  </w:num>
  <w:num w:numId="98">
    <w:abstractNumId w:val="99"/>
  </w:num>
  <w:num w:numId="99">
    <w:abstractNumId w:val="33"/>
  </w:num>
  <w:num w:numId="100">
    <w:abstractNumId w:val="80"/>
  </w:num>
  <w:num w:numId="101">
    <w:abstractNumId w:val="93"/>
  </w:num>
  <w:num w:numId="102">
    <w:abstractNumId w:val="54"/>
  </w:num>
  <w:num w:numId="103">
    <w:abstractNumId w:val="17"/>
  </w:num>
  <w:num w:numId="104">
    <w:abstractNumId w:val="41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92F"/>
    <w:rsid w:val="00001508"/>
    <w:rsid w:val="0000446B"/>
    <w:rsid w:val="000472A2"/>
    <w:rsid w:val="0005739F"/>
    <w:rsid w:val="00061998"/>
    <w:rsid w:val="000676A7"/>
    <w:rsid w:val="000761B0"/>
    <w:rsid w:val="00092D9A"/>
    <w:rsid w:val="000B1937"/>
    <w:rsid w:val="000C0A44"/>
    <w:rsid w:val="000D4131"/>
    <w:rsid w:val="000D70E9"/>
    <w:rsid w:val="000F4D1B"/>
    <w:rsid w:val="001246DE"/>
    <w:rsid w:val="001264C0"/>
    <w:rsid w:val="00150D4E"/>
    <w:rsid w:val="001543EF"/>
    <w:rsid w:val="001A26F1"/>
    <w:rsid w:val="001A4AE0"/>
    <w:rsid w:val="001B562C"/>
    <w:rsid w:val="001E0B0F"/>
    <w:rsid w:val="001E5CF5"/>
    <w:rsid w:val="001F0B96"/>
    <w:rsid w:val="00202E1E"/>
    <w:rsid w:val="00207DED"/>
    <w:rsid w:val="00217BBC"/>
    <w:rsid w:val="00217E2D"/>
    <w:rsid w:val="00237A15"/>
    <w:rsid w:val="002665D8"/>
    <w:rsid w:val="002707CD"/>
    <w:rsid w:val="00281A71"/>
    <w:rsid w:val="002847A9"/>
    <w:rsid w:val="00290070"/>
    <w:rsid w:val="002A2BEE"/>
    <w:rsid w:val="002A5E7A"/>
    <w:rsid w:val="002A6498"/>
    <w:rsid w:val="002D6454"/>
    <w:rsid w:val="002E4188"/>
    <w:rsid w:val="002E6E94"/>
    <w:rsid w:val="002F2A8B"/>
    <w:rsid w:val="00304005"/>
    <w:rsid w:val="0030602E"/>
    <w:rsid w:val="00330C10"/>
    <w:rsid w:val="00331CE2"/>
    <w:rsid w:val="003325A2"/>
    <w:rsid w:val="00337769"/>
    <w:rsid w:val="003520F8"/>
    <w:rsid w:val="0037375A"/>
    <w:rsid w:val="0037625B"/>
    <w:rsid w:val="00386426"/>
    <w:rsid w:val="003C3C2E"/>
    <w:rsid w:val="003C49CD"/>
    <w:rsid w:val="00404514"/>
    <w:rsid w:val="00410B45"/>
    <w:rsid w:val="00433977"/>
    <w:rsid w:val="00464C97"/>
    <w:rsid w:val="004655D6"/>
    <w:rsid w:val="00473A26"/>
    <w:rsid w:val="00485590"/>
    <w:rsid w:val="00491751"/>
    <w:rsid w:val="004942AF"/>
    <w:rsid w:val="00494C2C"/>
    <w:rsid w:val="004B792F"/>
    <w:rsid w:val="004C462C"/>
    <w:rsid w:val="004D615E"/>
    <w:rsid w:val="004D6275"/>
    <w:rsid w:val="004F4E61"/>
    <w:rsid w:val="005416C1"/>
    <w:rsid w:val="00575A8A"/>
    <w:rsid w:val="00576994"/>
    <w:rsid w:val="00576FDD"/>
    <w:rsid w:val="00590ED8"/>
    <w:rsid w:val="00592955"/>
    <w:rsid w:val="00594DA6"/>
    <w:rsid w:val="005B62AA"/>
    <w:rsid w:val="005B717A"/>
    <w:rsid w:val="005C243E"/>
    <w:rsid w:val="005C34C4"/>
    <w:rsid w:val="005D4622"/>
    <w:rsid w:val="005E0586"/>
    <w:rsid w:val="005F516C"/>
    <w:rsid w:val="006146D8"/>
    <w:rsid w:val="00640667"/>
    <w:rsid w:val="0064641E"/>
    <w:rsid w:val="0066039E"/>
    <w:rsid w:val="006615DA"/>
    <w:rsid w:val="00680BD7"/>
    <w:rsid w:val="00697C8F"/>
    <w:rsid w:val="006B1D8A"/>
    <w:rsid w:val="006E4895"/>
    <w:rsid w:val="006E5F3D"/>
    <w:rsid w:val="006F02EC"/>
    <w:rsid w:val="006F218D"/>
    <w:rsid w:val="00700D7D"/>
    <w:rsid w:val="00704902"/>
    <w:rsid w:val="00754786"/>
    <w:rsid w:val="00770658"/>
    <w:rsid w:val="007849C5"/>
    <w:rsid w:val="00790220"/>
    <w:rsid w:val="007A1D04"/>
    <w:rsid w:val="007D50F6"/>
    <w:rsid w:val="007E23DC"/>
    <w:rsid w:val="007E397B"/>
    <w:rsid w:val="00810586"/>
    <w:rsid w:val="0082384D"/>
    <w:rsid w:val="0082399A"/>
    <w:rsid w:val="0082677C"/>
    <w:rsid w:val="00852DA3"/>
    <w:rsid w:val="00865B07"/>
    <w:rsid w:val="008700A2"/>
    <w:rsid w:val="00880D09"/>
    <w:rsid w:val="008A5A61"/>
    <w:rsid w:val="008C147F"/>
    <w:rsid w:val="008D3F7B"/>
    <w:rsid w:val="0091163A"/>
    <w:rsid w:val="009125BA"/>
    <w:rsid w:val="00925D5D"/>
    <w:rsid w:val="009324EB"/>
    <w:rsid w:val="0095079D"/>
    <w:rsid w:val="00976601"/>
    <w:rsid w:val="00997B21"/>
    <w:rsid w:val="009A5CB0"/>
    <w:rsid w:val="009C713C"/>
    <w:rsid w:val="009E78DF"/>
    <w:rsid w:val="00A109BC"/>
    <w:rsid w:val="00A3271E"/>
    <w:rsid w:val="00A4533F"/>
    <w:rsid w:val="00A504C5"/>
    <w:rsid w:val="00A50962"/>
    <w:rsid w:val="00A5203B"/>
    <w:rsid w:val="00A52E44"/>
    <w:rsid w:val="00A70385"/>
    <w:rsid w:val="00A94DF1"/>
    <w:rsid w:val="00AC0F5D"/>
    <w:rsid w:val="00AC27FE"/>
    <w:rsid w:val="00AD0FAC"/>
    <w:rsid w:val="00AD7C98"/>
    <w:rsid w:val="00AE1F2C"/>
    <w:rsid w:val="00B21008"/>
    <w:rsid w:val="00B26F8C"/>
    <w:rsid w:val="00B31C7B"/>
    <w:rsid w:val="00B34279"/>
    <w:rsid w:val="00B35175"/>
    <w:rsid w:val="00B378CC"/>
    <w:rsid w:val="00B64864"/>
    <w:rsid w:val="00B9556F"/>
    <w:rsid w:val="00BC2CA6"/>
    <w:rsid w:val="00BE494B"/>
    <w:rsid w:val="00C077E8"/>
    <w:rsid w:val="00C263E2"/>
    <w:rsid w:val="00C7120C"/>
    <w:rsid w:val="00C927DA"/>
    <w:rsid w:val="00CD742E"/>
    <w:rsid w:val="00D00107"/>
    <w:rsid w:val="00D14A67"/>
    <w:rsid w:val="00D202E4"/>
    <w:rsid w:val="00D33188"/>
    <w:rsid w:val="00D728D3"/>
    <w:rsid w:val="00D85338"/>
    <w:rsid w:val="00DA09F6"/>
    <w:rsid w:val="00DA0B64"/>
    <w:rsid w:val="00DA39D7"/>
    <w:rsid w:val="00DA54A2"/>
    <w:rsid w:val="00DC25ED"/>
    <w:rsid w:val="00DD4826"/>
    <w:rsid w:val="00E03AFA"/>
    <w:rsid w:val="00E6413B"/>
    <w:rsid w:val="00E82A54"/>
    <w:rsid w:val="00EA052F"/>
    <w:rsid w:val="00EB6806"/>
    <w:rsid w:val="00EC40BB"/>
    <w:rsid w:val="00EC6CE3"/>
    <w:rsid w:val="00ED3DDF"/>
    <w:rsid w:val="00EE09BB"/>
    <w:rsid w:val="00EF3BDC"/>
    <w:rsid w:val="00EF5EE1"/>
    <w:rsid w:val="00EF771B"/>
    <w:rsid w:val="00F0360F"/>
    <w:rsid w:val="00F117D5"/>
    <w:rsid w:val="00F15F05"/>
    <w:rsid w:val="00F21FB7"/>
    <w:rsid w:val="00F22DB8"/>
    <w:rsid w:val="00F233C0"/>
    <w:rsid w:val="00F60AF0"/>
    <w:rsid w:val="00F93DC0"/>
    <w:rsid w:val="00F9653C"/>
    <w:rsid w:val="00FA2EF8"/>
    <w:rsid w:val="00FB0672"/>
    <w:rsid w:val="00FC66D3"/>
    <w:rsid w:val="00FD0C87"/>
    <w:rsid w:val="00FD33DE"/>
    <w:rsid w:val="00FE12B0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66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6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0AF0"/>
  </w:style>
  <w:style w:type="paragraph" w:styleId="llb">
    <w:name w:val="footer"/>
    <w:basedOn w:val="Norml"/>
    <w:link w:val="llbChar"/>
    <w:uiPriority w:val="99"/>
    <w:unhideWhenUsed/>
    <w:rsid w:val="00F6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0AF0"/>
  </w:style>
  <w:style w:type="paragraph" w:styleId="Listaszerbekezds">
    <w:name w:val="List Paragraph"/>
    <w:basedOn w:val="Norml"/>
    <w:uiPriority w:val="34"/>
    <w:qFormat/>
    <w:rsid w:val="00A94DF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0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077E8"/>
  </w:style>
  <w:style w:type="character" w:styleId="Hiperhivatkozs">
    <w:name w:val="Hyperlink"/>
    <w:basedOn w:val="Bekezdsalapbettpusa"/>
    <w:uiPriority w:val="99"/>
    <w:semiHidden/>
    <w:unhideWhenUsed/>
    <w:rsid w:val="00C077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2750</Words>
  <Characters>18982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Mózes Tamás</dc:creator>
  <cp:lastModifiedBy>otthon</cp:lastModifiedBy>
  <cp:revision>2</cp:revision>
  <dcterms:created xsi:type="dcterms:W3CDTF">2014-10-17T12:42:00Z</dcterms:created>
  <dcterms:modified xsi:type="dcterms:W3CDTF">2014-10-17T12:42:00Z</dcterms:modified>
</cp:coreProperties>
</file>