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13" w:rsidRDefault="00F04113" w:rsidP="00C674A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F04113" w:rsidRDefault="00F04113" w:rsidP="00C674A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F04113" w:rsidRDefault="00F04113" w:rsidP="00C674A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C674A8" w:rsidRPr="0099130B" w:rsidRDefault="00C674A8" w:rsidP="00C674A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4"/>
          <w:szCs w:val="44"/>
        </w:rPr>
      </w:pPr>
      <w:r w:rsidRPr="0099130B">
        <w:rPr>
          <w:rFonts w:ascii="Arial" w:hAnsi="Arial" w:cs="Arial"/>
          <w:b/>
          <w:bCs/>
          <w:sz w:val="44"/>
          <w:szCs w:val="44"/>
        </w:rPr>
        <w:t>111/2010. (IV. 9.) Korm. rendelet</w:t>
      </w:r>
    </w:p>
    <w:p w:rsidR="00C674A8" w:rsidRPr="0099130B" w:rsidRDefault="00C674A8" w:rsidP="00C674A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sz w:val="44"/>
          <w:szCs w:val="44"/>
        </w:rPr>
      </w:pPr>
      <w:proofErr w:type="gramStart"/>
      <w:r w:rsidRPr="0099130B">
        <w:rPr>
          <w:rFonts w:ascii="Arial" w:hAnsi="Arial" w:cs="Arial"/>
          <w:b/>
          <w:bCs/>
          <w:sz w:val="44"/>
          <w:szCs w:val="44"/>
        </w:rPr>
        <w:t>a</w:t>
      </w:r>
      <w:proofErr w:type="gramEnd"/>
      <w:r w:rsidRPr="0099130B">
        <w:rPr>
          <w:rFonts w:ascii="Arial" w:hAnsi="Arial" w:cs="Arial"/>
          <w:b/>
          <w:bCs/>
          <w:sz w:val="44"/>
          <w:szCs w:val="44"/>
        </w:rPr>
        <w:t xml:space="preserve"> szakmai vizsga megszervezésére vonatkozó engedély kiadásának és a vizsgaszervezési tevékenység ellenőrzésének részletes szabályairól</w:t>
      </w:r>
    </w:p>
    <w:p w:rsidR="00C674A8" w:rsidRDefault="00C674A8" w:rsidP="00C674A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(a továbbiakban: </w:t>
      </w:r>
      <w:r>
        <w:rPr>
          <w:rFonts w:ascii="Arial" w:hAnsi="Arial" w:cs="Arial"/>
          <w:b/>
          <w:sz w:val="36"/>
          <w:szCs w:val="36"/>
        </w:rPr>
        <w:t>Korm. rendelet</w:t>
      </w:r>
      <w:r>
        <w:rPr>
          <w:rFonts w:ascii="Arial" w:hAnsi="Arial" w:cs="Arial"/>
          <w:sz w:val="36"/>
          <w:szCs w:val="36"/>
        </w:rPr>
        <w:t>)</w:t>
      </w:r>
    </w:p>
    <w:p w:rsidR="00C674A8" w:rsidRPr="00A109BC" w:rsidRDefault="00C674A8" w:rsidP="00C6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A109BC">
        <w:rPr>
          <w:rFonts w:ascii="Arial" w:hAnsi="Arial" w:cs="Arial"/>
          <w:b/>
          <w:bCs/>
          <w:color w:val="FF0000"/>
          <w:sz w:val="40"/>
          <w:szCs w:val="40"/>
        </w:rPr>
        <w:t>A Kormány 136/2014. (IV. 24.) Korm. rendelete</w:t>
      </w:r>
    </w:p>
    <w:p w:rsidR="00C674A8" w:rsidRPr="00A109BC" w:rsidRDefault="00C674A8" w:rsidP="00C6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proofErr w:type="gramStart"/>
      <w:r w:rsidRPr="00A109BC">
        <w:rPr>
          <w:rFonts w:ascii="Arial" w:hAnsi="Arial" w:cs="Arial"/>
          <w:b/>
          <w:bCs/>
          <w:color w:val="FF0000"/>
          <w:sz w:val="40"/>
          <w:szCs w:val="40"/>
        </w:rPr>
        <w:t>az</w:t>
      </w:r>
      <w:proofErr w:type="gramEnd"/>
      <w:r w:rsidRPr="00A109BC">
        <w:rPr>
          <w:rFonts w:ascii="Arial" w:hAnsi="Arial" w:cs="Arial"/>
          <w:b/>
          <w:bCs/>
          <w:color w:val="FF0000"/>
          <w:sz w:val="40"/>
          <w:szCs w:val="40"/>
        </w:rPr>
        <w:t xml:space="preserve"> egyes szakképzési és felnőttképzési tárgyú kormányrendeletek módosításáról</w:t>
      </w:r>
    </w:p>
    <w:p w:rsidR="00C674A8" w:rsidRPr="00A109BC" w:rsidRDefault="00C674A8" w:rsidP="00C674A8">
      <w:pPr>
        <w:tabs>
          <w:tab w:val="left" w:pos="1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ab/>
      </w:r>
    </w:p>
    <w:p w:rsidR="00C674A8" w:rsidRDefault="00C674A8" w:rsidP="00C674A8">
      <w:pPr>
        <w:jc w:val="center"/>
        <w:rPr>
          <w:rFonts w:ascii="Arial" w:hAnsi="Arial" w:cs="Arial"/>
          <w:sz w:val="36"/>
          <w:szCs w:val="36"/>
        </w:rPr>
      </w:pPr>
    </w:p>
    <w:p w:rsidR="00C674A8" w:rsidRPr="0099130B" w:rsidRDefault="00C674A8" w:rsidP="00C674A8">
      <w:pPr>
        <w:jc w:val="center"/>
        <w:rPr>
          <w:rFonts w:ascii="Arial" w:hAnsi="Arial" w:cs="Arial"/>
          <w:sz w:val="36"/>
          <w:szCs w:val="36"/>
        </w:rPr>
      </w:pPr>
    </w:p>
    <w:p w:rsidR="00C674A8" w:rsidRDefault="00C674A8" w:rsidP="00C674A8">
      <w:pPr>
        <w:rPr>
          <w:rFonts w:ascii="Arial" w:hAnsi="Arial" w:cs="Arial"/>
          <w:sz w:val="44"/>
          <w:szCs w:val="44"/>
        </w:rPr>
      </w:pPr>
    </w:p>
    <w:p w:rsidR="00F04113" w:rsidRDefault="00F04113" w:rsidP="00C674A8">
      <w:pPr>
        <w:rPr>
          <w:rFonts w:ascii="Arial" w:hAnsi="Arial" w:cs="Arial"/>
          <w:sz w:val="44"/>
          <w:szCs w:val="44"/>
        </w:rPr>
      </w:pPr>
    </w:p>
    <w:p w:rsidR="00F04113" w:rsidRDefault="00F04113" w:rsidP="00C674A8">
      <w:pPr>
        <w:rPr>
          <w:rFonts w:ascii="Arial" w:hAnsi="Arial" w:cs="Arial"/>
          <w:sz w:val="44"/>
          <w:szCs w:val="44"/>
        </w:rPr>
      </w:pPr>
    </w:p>
    <w:p w:rsidR="00F04113" w:rsidRPr="0099130B" w:rsidRDefault="00F04113" w:rsidP="00C674A8">
      <w:pPr>
        <w:rPr>
          <w:rFonts w:ascii="Arial" w:hAnsi="Arial" w:cs="Arial"/>
          <w:sz w:val="44"/>
          <w:szCs w:val="44"/>
        </w:rPr>
      </w:pPr>
    </w:p>
    <w:p w:rsidR="00C674A8" w:rsidRPr="009304B3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75F" w:rsidRDefault="0002475F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02475F" w:rsidRDefault="0002475F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674A8" w:rsidRPr="006021AB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021AB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A Kormány, </w:t>
      </w:r>
    </w:p>
    <w:p w:rsidR="00C674A8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4A8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</w:t>
      </w:r>
      <w:r w:rsidRPr="009304B3">
        <w:rPr>
          <w:rFonts w:ascii="Arial" w:hAnsi="Arial" w:cs="Arial"/>
          <w:sz w:val="24"/>
          <w:szCs w:val="24"/>
        </w:rPr>
        <w:t xml:space="preserve"> szakképzésről szóló</w:t>
      </w:r>
      <w:r>
        <w:rPr>
          <w:rFonts w:ascii="Arial" w:hAnsi="Arial" w:cs="Arial"/>
          <w:sz w:val="24"/>
          <w:szCs w:val="24"/>
        </w:rPr>
        <w:t>,</w:t>
      </w:r>
      <w:r w:rsidRPr="009304B3">
        <w:rPr>
          <w:rFonts w:ascii="Arial" w:hAnsi="Arial" w:cs="Arial"/>
          <w:sz w:val="24"/>
          <w:szCs w:val="24"/>
        </w:rPr>
        <w:t xml:space="preserve"> 1993. évi LXXVI. törvény 4/</w:t>
      </w:r>
      <w:proofErr w:type="gramStart"/>
      <w:r w:rsidRPr="009304B3">
        <w:rPr>
          <w:rFonts w:ascii="Arial" w:hAnsi="Arial" w:cs="Arial"/>
          <w:sz w:val="24"/>
          <w:szCs w:val="24"/>
        </w:rPr>
        <w:t>A</w:t>
      </w:r>
      <w:proofErr w:type="gramEnd"/>
      <w:r w:rsidRPr="009304B3">
        <w:rPr>
          <w:rFonts w:ascii="Arial" w:hAnsi="Arial" w:cs="Arial"/>
          <w:sz w:val="24"/>
          <w:szCs w:val="24"/>
        </w:rPr>
        <w:t xml:space="preserve">. § (7) bekezdésében foglalt felhatalmazás alapján, </w:t>
      </w:r>
    </w:p>
    <w:p w:rsidR="00C674A8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74A8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 </w:t>
      </w:r>
      <w:r>
        <w:rPr>
          <w:rFonts w:ascii="Arial" w:hAnsi="Arial" w:cs="Arial"/>
          <w:b/>
          <w:sz w:val="24"/>
          <w:szCs w:val="24"/>
        </w:rPr>
        <w:t>Korm. rendelet,</w:t>
      </w:r>
      <w:r w:rsidRPr="009304B3">
        <w:rPr>
          <w:rFonts w:ascii="Arial" w:hAnsi="Arial" w:cs="Arial"/>
          <w:sz w:val="24"/>
          <w:szCs w:val="24"/>
        </w:rPr>
        <w:t xml:space="preserve"> </w:t>
      </w:r>
    </w:p>
    <w:p w:rsidR="00C674A8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74A8" w:rsidRDefault="00C674A8" w:rsidP="00C674A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3BCC">
        <w:rPr>
          <w:rFonts w:ascii="Arial" w:hAnsi="Arial" w:cs="Arial"/>
          <w:sz w:val="24"/>
          <w:szCs w:val="24"/>
        </w:rPr>
        <w:t>14. § tekintetében</w:t>
      </w:r>
      <w:r>
        <w:rPr>
          <w:rFonts w:ascii="Arial" w:hAnsi="Arial" w:cs="Arial"/>
          <w:sz w:val="24"/>
          <w:szCs w:val="24"/>
        </w:rPr>
        <w:t>,</w:t>
      </w:r>
      <w:r w:rsidRPr="000F3BCC">
        <w:rPr>
          <w:rFonts w:ascii="Arial" w:hAnsi="Arial" w:cs="Arial"/>
          <w:sz w:val="24"/>
          <w:szCs w:val="24"/>
        </w:rPr>
        <w:t xml:space="preserve"> </w:t>
      </w:r>
    </w:p>
    <w:p w:rsidR="00C674A8" w:rsidRDefault="00C674A8" w:rsidP="00C674A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3BCC">
        <w:rPr>
          <w:rFonts w:ascii="Arial" w:hAnsi="Arial" w:cs="Arial"/>
          <w:sz w:val="24"/>
          <w:szCs w:val="24"/>
        </w:rPr>
        <w:t xml:space="preserve">a közoktatásról szóló 1993. évi LXXIX. törvény 94. § (3) bekezdés </w:t>
      </w:r>
      <w:r w:rsidRPr="000F3BCC">
        <w:rPr>
          <w:rFonts w:ascii="Arial" w:hAnsi="Arial" w:cs="Arial"/>
          <w:i/>
          <w:iCs/>
          <w:sz w:val="24"/>
          <w:szCs w:val="24"/>
        </w:rPr>
        <w:t xml:space="preserve">m) </w:t>
      </w:r>
      <w:r w:rsidRPr="000F3BCC">
        <w:rPr>
          <w:rFonts w:ascii="Arial" w:hAnsi="Arial" w:cs="Arial"/>
          <w:sz w:val="24"/>
          <w:szCs w:val="24"/>
        </w:rPr>
        <w:t xml:space="preserve">pontjában, továbbá </w:t>
      </w:r>
    </w:p>
    <w:p w:rsidR="00C674A8" w:rsidRDefault="00C674A8" w:rsidP="00C674A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3BCC">
        <w:rPr>
          <w:rFonts w:ascii="Arial" w:hAnsi="Arial" w:cs="Arial"/>
          <w:sz w:val="24"/>
          <w:szCs w:val="24"/>
        </w:rPr>
        <w:t>a külföldi bizonyítványok és oklevelek elismeréséről szóló</w:t>
      </w:r>
      <w:r>
        <w:rPr>
          <w:rFonts w:ascii="Arial" w:hAnsi="Arial" w:cs="Arial"/>
          <w:sz w:val="24"/>
          <w:szCs w:val="24"/>
        </w:rPr>
        <w:t>,</w:t>
      </w:r>
      <w:r w:rsidRPr="000F3BCC">
        <w:rPr>
          <w:rFonts w:ascii="Arial" w:hAnsi="Arial" w:cs="Arial"/>
          <w:sz w:val="24"/>
          <w:szCs w:val="24"/>
        </w:rPr>
        <w:t xml:space="preserve"> 2001. évi C. törvény 67. § (1) bekezdésében, valamint </w:t>
      </w:r>
    </w:p>
    <w:p w:rsidR="00C674A8" w:rsidRDefault="00C674A8" w:rsidP="00C674A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3BCC">
        <w:rPr>
          <w:rFonts w:ascii="Arial" w:hAnsi="Arial" w:cs="Arial"/>
          <w:sz w:val="24"/>
          <w:szCs w:val="24"/>
        </w:rPr>
        <w:t xml:space="preserve">a felsőoktatásról szóló 2005. évi CXXXIX. törvény 153. § (1) bekezdés 18. pontjában és (5) bekezdés </w:t>
      </w:r>
      <w:r w:rsidRPr="000F3BCC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0F3BCC">
        <w:rPr>
          <w:rFonts w:ascii="Arial" w:hAnsi="Arial" w:cs="Arial"/>
          <w:sz w:val="24"/>
          <w:szCs w:val="24"/>
        </w:rPr>
        <w:t xml:space="preserve">és </w:t>
      </w:r>
      <w:r w:rsidRPr="000F3BCC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0F3BCC">
        <w:rPr>
          <w:rFonts w:ascii="Arial" w:hAnsi="Arial" w:cs="Arial"/>
          <w:sz w:val="24"/>
          <w:szCs w:val="24"/>
        </w:rPr>
        <w:t xml:space="preserve">pontjában </w:t>
      </w:r>
    </w:p>
    <w:p w:rsidR="00C674A8" w:rsidRDefault="00C674A8" w:rsidP="00C674A8">
      <w:pPr>
        <w:pStyle w:val="Listaszerbekezds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proofErr w:type="gramStart"/>
      <w:r w:rsidRPr="000F3BCC">
        <w:rPr>
          <w:rFonts w:ascii="Arial" w:hAnsi="Arial" w:cs="Arial"/>
          <w:sz w:val="24"/>
          <w:szCs w:val="24"/>
        </w:rPr>
        <w:t>foglalt</w:t>
      </w:r>
      <w:proofErr w:type="gramEnd"/>
      <w:r w:rsidRPr="000F3BCC">
        <w:rPr>
          <w:rFonts w:ascii="Arial" w:hAnsi="Arial" w:cs="Arial"/>
          <w:sz w:val="24"/>
          <w:szCs w:val="24"/>
        </w:rPr>
        <w:t xml:space="preserve"> felhatalmazás alapján, és </w:t>
      </w:r>
    </w:p>
    <w:p w:rsidR="00C674A8" w:rsidRDefault="00C674A8" w:rsidP="00C674A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3BCC">
        <w:rPr>
          <w:rFonts w:ascii="Arial" w:hAnsi="Arial" w:cs="Arial"/>
          <w:sz w:val="24"/>
          <w:szCs w:val="24"/>
        </w:rPr>
        <w:t>a 15. §</w:t>
      </w:r>
      <w:r>
        <w:rPr>
          <w:rFonts w:ascii="Arial" w:hAnsi="Arial" w:cs="Arial"/>
          <w:sz w:val="24"/>
          <w:szCs w:val="24"/>
        </w:rPr>
        <w:t>,</w:t>
      </w:r>
      <w:r w:rsidRPr="000F3BCC">
        <w:rPr>
          <w:rFonts w:ascii="Arial" w:hAnsi="Arial" w:cs="Arial"/>
          <w:sz w:val="24"/>
          <w:szCs w:val="24"/>
        </w:rPr>
        <w:t xml:space="preserve"> és </w:t>
      </w:r>
    </w:p>
    <w:p w:rsidR="00C674A8" w:rsidRDefault="00C674A8" w:rsidP="00C674A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3BCC">
        <w:rPr>
          <w:rFonts w:ascii="Arial" w:hAnsi="Arial" w:cs="Arial"/>
          <w:sz w:val="24"/>
          <w:szCs w:val="24"/>
        </w:rPr>
        <w:t xml:space="preserve">a 17. § </w:t>
      </w:r>
    </w:p>
    <w:p w:rsidR="00C674A8" w:rsidRDefault="00C674A8" w:rsidP="00C674A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F3BCC">
        <w:rPr>
          <w:rFonts w:ascii="Arial" w:hAnsi="Arial" w:cs="Arial"/>
          <w:sz w:val="24"/>
          <w:szCs w:val="24"/>
        </w:rPr>
        <w:t>tekintetében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0F3BCC">
        <w:rPr>
          <w:rFonts w:ascii="Arial" w:hAnsi="Arial" w:cs="Arial"/>
          <w:sz w:val="24"/>
          <w:szCs w:val="24"/>
        </w:rPr>
        <w:t xml:space="preserve"> </w:t>
      </w:r>
    </w:p>
    <w:p w:rsidR="00C674A8" w:rsidRDefault="00C674A8" w:rsidP="00C674A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3BCC">
        <w:rPr>
          <w:rFonts w:ascii="Arial" w:hAnsi="Arial" w:cs="Arial"/>
          <w:sz w:val="24"/>
          <w:szCs w:val="24"/>
        </w:rPr>
        <w:t>a közalkalmazottak jogállásáról szóló</w:t>
      </w:r>
      <w:r>
        <w:rPr>
          <w:rFonts w:ascii="Arial" w:hAnsi="Arial" w:cs="Arial"/>
          <w:sz w:val="24"/>
          <w:szCs w:val="24"/>
        </w:rPr>
        <w:t>,</w:t>
      </w:r>
      <w:r w:rsidRPr="000F3BCC">
        <w:rPr>
          <w:rFonts w:ascii="Arial" w:hAnsi="Arial" w:cs="Arial"/>
          <w:sz w:val="24"/>
          <w:szCs w:val="24"/>
        </w:rPr>
        <w:t xml:space="preserve"> 1992. évi XXXIII. törvény 85. § (2) bekezdés </w:t>
      </w:r>
      <w:r w:rsidRPr="000F3BCC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0F3BCC">
        <w:rPr>
          <w:rFonts w:ascii="Arial" w:hAnsi="Arial" w:cs="Arial"/>
          <w:sz w:val="24"/>
          <w:szCs w:val="24"/>
        </w:rPr>
        <w:t>pontjában foglalt felhatalmazás alapján</w:t>
      </w:r>
      <w:r>
        <w:rPr>
          <w:rFonts w:ascii="Arial" w:hAnsi="Arial" w:cs="Arial"/>
          <w:sz w:val="24"/>
          <w:szCs w:val="24"/>
        </w:rPr>
        <w:t>,</w:t>
      </w:r>
      <w:r w:rsidRPr="000F3BCC">
        <w:rPr>
          <w:rFonts w:ascii="Arial" w:hAnsi="Arial" w:cs="Arial"/>
          <w:sz w:val="24"/>
          <w:szCs w:val="24"/>
        </w:rPr>
        <w:t xml:space="preserve"> </w:t>
      </w:r>
    </w:p>
    <w:p w:rsidR="00C674A8" w:rsidRDefault="00C674A8" w:rsidP="00C674A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3BCC">
        <w:rPr>
          <w:rFonts w:ascii="Arial" w:hAnsi="Arial" w:cs="Arial"/>
          <w:sz w:val="24"/>
          <w:szCs w:val="24"/>
        </w:rPr>
        <w:t xml:space="preserve">az Alkotmány 35. § (1) bekezdés </w:t>
      </w:r>
      <w:r w:rsidRPr="000F3BCC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0F3BCC">
        <w:rPr>
          <w:rFonts w:ascii="Arial" w:hAnsi="Arial" w:cs="Arial"/>
          <w:sz w:val="24"/>
          <w:szCs w:val="24"/>
        </w:rPr>
        <w:t xml:space="preserve">pontjában meghatározott feladatkörében eljárva </w:t>
      </w:r>
    </w:p>
    <w:p w:rsidR="00C674A8" w:rsidRPr="000F3BCC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F3BCC">
        <w:rPr>
          <w:rFonts w:ascii="Arial" w:hAnsi="Arial" w:cs="Arial"/>
          <w:sz w:val="24"/>
          <w:szCs w:val="24"/>
        </w:rPr>
        <w:t>a</w:t>
      </w:r>
      <w:proofErr w:type="gramEnd"/>
      <w:r w:rsidRPr="000F3BCC">
        <w:rPr>
          <w:rFonts w:ascii="Arial" w:hAnsi="Arial" w:cs="Arial"/>
          <w:sz w:val="24"/>
          <w:szCs w:val="24"/>
        </w:rPr>
        <w:t xml:space="preserve"> következőket rendeli el:</w:t>
      </w:r>
    </w:p>
    <w:p w:rsidR="00C674A8" w:rsidRPr="0002602B" w:rsidRDefault="00C674A8" w:rsidP="00C674A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674A8" w:rsidRDefault="00C674A8" w:rsidP="00C674A8">
      <w:pPr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br w:type="page"/>
      </w:r>
    </w:p>
    <w:p w:rsidR="00C674A8" w:rsidRPr="00187D2E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187D2E"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A Kormány</w:t>
      </w:r>
    </w:p>
    <w:p w:rsidR="00C674A8" w:rsidRPr="000D70E9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674A8" w:rsidRPr="000D70E9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0D70E9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0D70E9">
        <w:rPr>
          <w:rFonts w:ascii="Arial" w:hAnsi="Arial" w:cs="Arial"/>
          <w:color w:val="FF0000"/>
          <w:sz w:val="24"/>
          <w:szCs w:val="24"/>
        </w:rPr>
        <w:t xml:space="preserve"> szakképzési hozzájárulásról és a képzés fejlesztésének támogatásáról szóló, 2011. évi CLV. törvény 23. § (1) bekezdés b) pontjában,</w:t>
      </w:r>
    </w:p>
    <w:p w:rsidR="00C674A8" w:rsidRPr="000D70E9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674A8" w:rsidRPr="000D70E9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D70E9">
        <w:rPr>
          <w:rFonts w:ascii="Arial" w:hAnsi="Arial" w:cs="Arial"/>
          <w:i/>
          <w:color w:val="FF0000"/>
          <w:sz w:val="20"/>
          <w:szCs w:val="20"/>
          <w:u w:val="single"/>
        </w:rPr>
        <w:t>„</w:t>
      </w:r>
      <w:r w:rsidRPr="000D70E9">
        <w:rPr>
          <w:rFonts w:ascii="Arial" w:hAnsi="Arial" w:cs="Arial"/>
          <w:i/>
          <w:color w:val="FF0000"/>
          <w:sz w:val="20"/>
          <w:szCs w:val="20"/>
        </w:rPr>
        <w:t>2011. évi CLV. törvény,</w:t>
      </w:r>
    </w:p>
    <w:p w:rsidR="00C674A8" w:rsidRPr="000D70E9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C674A8" w:rsidRPr="000D70E9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0D70E9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23. § </w:t>
      </w:r>
    </w:p>
    <w:p w:rsidR="00C674A8" w:rsidRPr="000D70E9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C674A8" w:rsidRPr="000D70E9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D70E9">
        <w:rPr>
          <w:rFonts w:ascii="Arial" w:hAnsi="Arial" w:cs="Arial"/>
          <w:i/>
          <w:color w:val="FF0000"/>
          <w:sz w:val="20"/>
          <w:szCs w:val="20"/>
        </w:rPr>
        <w:t>(1) Felhatalmazást kap a Kormány, hogy rendeletben állapítsa meg</w:t>
      </w:r>
    </w:p>
    <w:p w:rsidR="00C674A8" w:rsidRPr="000D70E9" w:rsidRDefault="00C674A8" w:rsidP="00C674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C674A8" w:rsidRPr="000D70E9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D70E9">
        <w:rPr>
          <w:rFonts w:ascii="Arial" w:hAnsi="Arial" w:cs="Arial"/>
          <w:i/>
          <w:iCs/>
          <w:color w:val="FF0000"/>
          <w:sz w:val="20"/>
          <w:szCs w:val="20"/>
        </w:rPr>
        <w:t xml:space="preserve">b) </w:t>
      </w:r>
      <w:r w:rsidRPr="000D70E9">
        <w:rPr>
          <w:rFonts w:ascii="Arial" w:hAnsi="Arial" w:cs="Arial"/>
          <w:i/>
          <w:color w:val="FF0000"/>
          <w:sz w:val="20"/>
          <w:szCs w:val="20"/>
        </w:rPr>
        <w:t>a szakiskolai tanulmányi ösztöndíjjal, az ösztöndíj folyósításával kapcsolatban felmerült költségek térítésével, valamint az ösztöndíjban részesülő és tanulási nehézségekkel küzdő tanulók felzárkóztató oktatását végző tanárok díjazásával kapcsolatos szabályokat”.</w:t>
      </w:r>
    </w:p>
    <w:p w:rsidR="00C674A8" w:rsidRPr="000D70E9" w:rsidRDefault="00C674A8" w:rsidP="00C6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proofErr w:type="gramStart"/>
      <w:r w:rsidRPr="00304005">
        <w:rPr>
          <w:rFonts w:ascii="Arial" w:hAnsi="Arial" w:cs="Arial"/>
          <w:color w:val="FF0000"/>
          <w:sz w:val="24"/>
          <w:szCs w:val="24"/>
          <w:u w:val="single"/>
        </w:rPr>
        <w:t>a</w:t>
      </w:r>
      <w:proofErr w:type="gramEnd"/>
      <w:r w:rsidRPr="00304005">
        <w:rPr>
          <w:rFonts w:ascii="Arial" w:hAnsi="Arial" w:cs="Arial"/>
          <w:color w:val="FF0000"/>
          <w:sz w:val="24"/>
          <w:szCs w:val="24"/>
          <w:u w:val="single"/>
        </w:rPr>
        <w:t xml:space="preserve"> 2. alcím tekintetében, </w:t>
      </w: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304005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304005">
        <w:rPr>
          <w:rFonts w:ascii="Arial" w:hAnsi="Arial" w:cs="Arial"/>
          <w:color w:val="FF0000"/>
          <w:sz w:val="24"/>
          <w:szCs w:val="24"/>
        </w:rPr>
        <w:t xml:space="preserve"> szakképzésről szóló, 2011. évi CLXXXVII. törvény 88. § (4) bekezdés a)–d) pontjában,</w:t>
      </w: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304005">
        <w:rPr>
          <w:rFonts w:ascii="Arial" w:hAnsi="Arial" w:cs="Arial"/>
          <w:b/>
          <w:i/>
          <w:color w:val="FF0000"/>
          <w:sz w:val="20"/>
          <w:szCs w:val="20"/>
        </w:rPr>
        <w:t xml:space="preserve">„2011. évi CLXXXVII. törvény </w:t>
      </w: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304005">
        <w:rPr>
          <w:rFonts w:ascii="Arial" w:hAnsi="Arial" w:cs="Arial"/>
          <w:b/>
          <w:i/>
          <w:color w:val="FF0000"/>
          <w:sz w:val="20"/>
          <w:szCs w:val="20"/>
        </w:rPr>
        <w:t xml:space="preserve">88. § </w:t>
      </w: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04005">
        <w:rPr>
          <w:rFonts w:ascii="Arial" w:hAnsi="Arial" w:cs="Arial"/>
          <w:i/>
          <w:color w:val="FF0000"/>
          <w:sz w:val="20"/>
          <w:szCs w:val="20"/>
        </w:rPr>
        <w:t>(3) Felhatalmazást kap a Kormány, hogy rendeletben határozza meg</w:t>
      </w: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304005">
        <w:rPr>
          <w:rFonts w:ascii="Arial" w:hAnsi="Arial" w:cs="Arial"/>
          <w:i/>
          <w:iCs/>
          <w:color w:val="FF0000"/>
          <w:sz w:val="20"/>
          <w:szCs w:val="20"/>
        </w:rPr>
        <w:t>a</w:t>
      </w:r>
      <w:proofErr w:type="gramEnd"/>
      <w:r w:rsidRPr="00304005">
        <w:rPr>
          <w:rFonts w:ascii="Arial" w:hAnsi="Arial" w:cs="Arial"/>
          <w:i/>
          <w:iCs/>
          <w:color w:val="FF0000"/>
          <w:sz w:val="20"/>
          <w:szCs w:val="20"/>
        </w:rPr>
        <w:t xml:space="preserve">) </w:t>
      </w:r>
      <w:r w:rsidRPr="00304005">
        <w:rPr>
          <w:rFonts w:ascii="Arial" w:hAnsi="Arial" w:cs="Arial"/>
          <w:i/>
          <w:color w:val="FF0000"/>
          <w:sz w:val="20"/>
          <w:szCs w:val="20"/>
        </w:rPr>
        <w:t>az OKJ-t, az OKJ-ba történő felvétel és az OKJ-ból való törlés eljárási rendjét,</w:t>
      </w: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04005">
        <w:rPr>
          <w:rFonts w:ascii="Arial" w:hAnsi="Arial" w:cs="Arial"/>
          <w:i/>
          <w:iCs/>
          <w:color w:val="FF0000"/>
          <w:sz w:val="20"/>
          <w:szCs w:val="20"/>
        </w:rPr>
        <w:t xml:space="preserve">b) </w:t>
      </w:r>
      <w:r w:rsidRPr="00304005">
        <w:rPr>
          <w:rFonts w:ascii="Arial" w:hAnsi="Arial" w:cs="Arial"/>
          <w:i/>
          <w:color w:val="FF0000"/>
          <w:sz w:val="20"/>
          <w:szCs w:val="20"/>
        </w:rPr>
        <w:t>a szakmai követelménymodulokat,</w:t>
      </w: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04005">
        <w:rPr>
          <w:rFonts w:ascii="Arial" w:hAnsi="Arial" w:cs="Arial"/>
          <w:i/>
          <w:iCs/>
          <w:color w:val="FF0000"/>
          <w:sz w:val="20"/>
          <w:szCs w:val="20"/>
        </w:rPr>
        <w:t xml:space="preserve">c) </w:t>
      </w:r>
      <w:r w:rsidRPr="00304005">
        <w:rPr>
          <w:rFonts w:ascii="Arial" w:hAnsi="Arial" w:cs="Arial"/>
          <w:i/>
          <w:color w:val="FF0000"/>
          <w:sz w:val="20"/>
          <w:szCs w:val="20"/>
        </w:rPr>
        <w:t>a szakmai vizsgaszabályzatot, a komplex szakmai vizsgák szakmai ellenőrzésének általános szabályait, valamint a komplex szakmai vizsgák - személyes adatok körét nem érintő - adatait tartalmazó központi nyilvántartás vezetésének szabályait,</w:t>
      </w: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04005">
        <w:rPr>
          <w:rFonts w:ascii="Arial" w:hAnsi="Arial" w:cs="Arial"/>
          <w:i/>
          <w:iCs/>
          <w:color w:val="FF0000"/>
          <w:sz w:val="20"/>
          <w:szCs w:val="20"/>
        </w:rPr>
        <w:t xml:space="preserve">d) </w:t>
      </w:r>
      <w:r w:rsidRPr="00304005">
        <w:rPr>
          <w:rFonts w:ascii="Arial" w:hAnsi="Arial" w:cs="Arial"/>
          <w:i/>
          <w:color w:val="FF0000"/>
          <w:sz w:val="20"/>
          <w:szCs w:val="20"/>
        </w:rPr>
        <w:t>a komplex szakmai vizsgát szervező intézményre a szakmai ellenőrzés során, valamint a vizsgaszervezéssel összefüggő tevékenység ellenőrzése során kiszabható bírság mértékét”.</w:t>
      </w:r>
    </w:p>
    <w:p w:rsidR="00C674A8" w:rsidRPr="00304005" w:rsidRDefault="00C674A8" w:rsidP="00C674A8">
      <w:pPr>
        <w:pStyle w:val="NormlWeb"/>
        <w:shd w:val="clear" w:color="auto" w:fill="FFFFFF"/>
        <w:spacing w:before="0" w:beforeAutospacing="0" w:after="0" w:afterAutospacing="0"/>
        <w:ind w:right="171"/>
        <w:jc w:val="both"/>
        <w:rPr>
          <w:rFonts w:ascii="Tahoma" w:hAnsi="Tahoma" w:cs="Tahoma"/>
          <w:i/>
          <w:color w:val="222222"/>
          <w:sz w:val="20"/>
          <w:szCs w:val="20"/>
        </w:rPr>
      </w:pPr>
    </w:p>
    <w:p w:rsidR="00C674A8" w:rsidRPr="00DD4826" w:rsidRDefault="00C674A8" w:rsidP="00C674A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  <w:u w:val="single"/>
        </w:rPr>
      </w:pPr>
      <w:proofErr w:type="gramStart"/>
      <w:r w:rsidRPr="00DD4826">
        <w:rPr>
          <w:rFonts w:ascii="MyriadPro-Regular" w:hAnsi="MyriadPro-Regular" w:cs="MyriadPro-Regular"/>
          <w:color w:val="FF0000"/>
          <w:sz w:val="24"/>
          <w:szCs w:val="24"/>
          <w:u w:val="single"/>
        </w:rPr>
        <w:t>a</w:t>
      </w:r>
      <w:proofErr w:type="gramEnd"/>
      <w:r w:rsidRPr="00DD4826">
        <w:rPr>
          <w:rFonts w:ascii="MyriadPro-Regular" w:hAnsi="MyriadPro-Regular" w:cs="MyriadPro-Regular"/>
          <w:color w:val="FF0000"/>
          <w:sz w:val="24"/>
          <w:szCs w:val="24"/>
          <w:u w:val="single"/>
        </w:rPr>
        <w:t xml:space="preserve"> 3. alcím tekintetében, </w:t>
      </w:r>
    </w:p>
    <w:p w:rsidR="00C674A8" w:rsidRDefault="00C674A8" w:rsidP="00C674A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C674A8" w:rsidRPr="005F516C" w:rsidRDefault="00C674A8" w:rsidP="00C674A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  <w:proofErr w:type="gramStart"/>
      <w:r w:rsidRPr="005F516C">
        <w:rPr>
          <w:rFonts w:ascii="MyriadPro-Regular" w:hAnsi="MyriadPro-Regular" w:cs="MyriadPro-Regular"/>
          <w:color w:val="FF0000"/>
          <w:sz w:val="24"/>
          <w:szCs w:val="24"/>
        </w:rPr>
        <w:t>a</w:t>
      </w:r>
      <w:proofErr w:type="gramEnd"/>
      <w:r w:rsidRPr="005F516C">
        <w:rPr>
          <w:rFonts w:ascii="MyriadPro-Regular" w:hAnsi="MyriadPro-Regular" w:cs="MyriadPro-Regular"/>
          <w:color w:val="FF0000"/>
          <w:sz w:val="24"/>
          <w:szCs w:val="24"/>
        </w:rPr>
        <w:t xml:space="preserve"> szakképzési hozzájárulásról és a képzés fejlesztésének támogatásáról szóló,  2011. évi CLV. törvény 23. § (1) bekezdés a) pontjában,</w:t>
      </w:r>
    </w:p>
    <w:p w:rsidR="00C674A8" w:rsidRDefault="00C674A8" w:rsidP="00C674A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04005">
        <w:rPr>
          <w:rFonts w:ascii="Arial" w:hAnsi="Arial" w:cs="Arial"/>
          <w:b/>
          <w:color w:val="FF0000"/>
          <w:sz w:val="20"/>
          <w:szCs w:val="20"/>
        </w:rPr>
        <w:t>„</w:t>
      </w:r>
      <w:r w:rsidRPr="00304005">
        <w:rPr>
          <w:rFonts w:ascii="Arial" w:hAnsi="Arial" w:cs="Arial"/>
          <w:b/>
          <w:color w:val="FF0000"/>
          <w:sz w:val="20"/>
          <w:szCs w:val="20"/>
          <w:u w:val="single"/>
        </w:rPr>
        <w:t>„</w:t>
      </w:r>
      <w:r w:rsidRPr="00304005">
        <w:rPr>
          <w:rFonts w:ascii="Arial" w:hAnsi="Arial" w:cs="Arial"/>
          <w:b/>
          <w:color w:val="FF0000"/>
          <w:sz w:val="20"/>
          <w:szCs w:val="20"/>
        </w:rPr>
        <w:t>2011. évi CLV. törvény,</w:t>
      </w: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04005">
        <w:rPr>
          <w:rFonts w:ascii="Arial" w:hAnsi="Arial" w:cs="Arial"/>
          <w:b/>
          <w:bCs/>
          <w:color w:val="FF0000"/>
          <w:sz w:val="20"/>
          <w:szCs w:val="20"/>
        </w:rPr>
        <w:t xml:space="preserve">23. § </w:t>
      </w: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C674A8" w:rsidRPr="000D70E9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D70E9">
        <w:rPr>
          <w:rFonts w:ascii="Arial" w:hAnsi="Arial" w:cs="Arial"/>
          <w:i/>
          <w:color w:val="FF0000"/>
          <w:sz w:val="20"/>
          <w:szCs w:val="20"/>
        </w:rPr>
        <w:t>(1) Felhatalmazást kap a Kormány, hogy rendeletben állapítsa meg</w:t>
      </w:r>
    </w:p>
    <w:p w:rsidR="00C674A8" w:rsidRPr="000D70E9" w:rsidRDefault="00C674A8" w:rsidP="00C674A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C674A8" w:rsidRPr="00304005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304005">
        <w:rPr>
          <w:rFonts w:ascii="Arial" w:hAnsi="Arial" w:cs="Arial"/>
          <w:i/>
          <w:iCs/>
          <w:color w:val="FF0000"/>
          <w:sz w:val="20"/>
          <w:szCs w:val="20"/>
        </w:rPr>
        <w:t>a</w:t>
      </w:r>
      <w:proofErr w:type="gramEnd"/>
      <w:r w:rsidRPr="00304005">
        <w:rPr>
          <w:rFonts w:ascii="Arial" w:hAnsi="Arial" w:cs="Arial"/>
          <w:i/>
          <w:iCs/>
          <w:color w:val="FF0000"/>
          <w:sz w:val="20"/>
          <w:szCs w:val="20"/>
        </w:rPr>
        <w:t xml:space="preserve">) </w:t>
      </w:r>
      <w:r w:rsidRPr="00304005">
        <w:rPr>
          <w:rFonts w:ascii="Arial" w:hAnsi="Arial" w:cs="Arial"/>
          <w:i/>
          <w:color w:val="FF0000"/>
          <w:sz w:val="20"/>
          <w:szCs w:val="20"/>
        </w:rPr>
        <w:t>a 8. § (1) bekezdése szerinti gyakorlati képzési normatívák mértékét és a csökkentő tétel számításának szabályait”.</w:t>
      </w:r>
    </w:p>
    <w:p w:rsidR="00C674A8" w:rsidRDefault="00C674A8" w:rsidP="00C674A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  <w:u w:val="single"/>
        </w:rPr>
      </w:pPr>
    </w:p>
    <w:p w:rsidR="00F04113" w:rsidRDefault="00F04113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br w:type="page"/>
      </w: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proofErr w:type="gramStart"/>
      <w:r w:rsidRPr="00433977">
        <w:rPr>
          <w:rFonts w:ascii="Arial" w:hAnsi="Arial" w:cs="Arial"/>
          <w:color w:val="FF0000"/>
          <w:sz w:val="24"/>
          <w:szCs w:val="24"/>
          <w:u w:val="single"/>
        </w:rPr>
        <w:lastRenderedPageBreak/>
        <w:t>a</w:t>
      </w:r>
      <w:proofErr w:type="gramEnd"/>
      <w:r w:rsidRPr="00433977">
        <w:rPr>
          <w:rFonts w:ascii="Arial" w:hAnsi="Arial" w:cs="Arial"/>
          <w:color w:val="FF0000"/>
          <w:sz w:val="24"/>
          <w:szCs w:val="24"/>
          <w:u w:val="single"/>
        </w:rPr>
        <w:t xml:space="preserve"> 4. alcím tekintetében, </w:t>
      </w: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433977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433977">
        <w:rPr>
          <w:rFonts w:ascii="Arial" w:hAnsi="Arial" w:cs="Arial"/>
          <w:color w:val="FF0000"/>
          <w:sz w:val="24"/>
          <w:szCs w:val="24"/>
        </w:rPr>
        <w:t xml:space="preserve"> szakképzésről szóló, 2011. évi CLXXXVII. törvény 88. § (3) bekezdés a) pontjában,</w:t>
      </w: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433977">
        <w:rPr>
          <w:rFonts w:ascii="Arial" w:hAnsi="Arial" w:cs="Arial"/>
          <w:b/>
          <w:i/>
          <w:color w:val="FF0000"/>
          <w:sz w:val="20"/>
          <w:szCs w:val="20"/>
        </w:rPr>
        <w:t xml:space="preserve">„2011. évi CLXXXVII. törvény </w:t>
      </w: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433977">
        <w:rPr>
          <w:rFonts w:ascii="Arial" w:hAnsi="Arial" w:cs="Arial"/>
          <w:b/>
          <w:i/>
          <w:color w:val="FF0000"/>
          <w:sz w:val="20"/>
          <w:szCs w:val="20"/>
        </w:rPr>
        <w:t xml:space="preserve">88. § </w:t>
      </w: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977">
        <w:rPr>
          <w:rFonts w:ascii="Arial" w:hAnsi="Arial" w:cs="Arial"/>
          <w:i/>
          <w:color w:val="FF0000"/>
          <w:sz w:val="20"/>
          <w:szCs w:val="20"/>
        </w:rPr>
        <w:t>(3) Felhatalmazást kap a Kormány, hogy rendeletben határozza meg</w:t>
      </w: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433977">
        <w:rPr>
          <w:rFonts w:ascii="Arial" w:hAnsi="Arial" w:cs="Arial"/>
          <w:i/>
          <w:iCs/>
          <w:color w:val="FF0000"/>
          <w:sz w:val="20"/>
          <w:szCs w:val="20"/>
        </w:rPr>
        <w:t>a</w:t>
      </w:r>
      <w:proofErr w:type="gramEnd"/>
      <w:r w:rsidRPr="00433977">
        <w:rPr>
          <w:rFonts w:ascii="Arial" w:hAnsi="Arial" w:cs="Arial"/>
          <w:i/>
          <w:iCs/>
          <w:color w:val="FF0000"/>
          <w:sz w:val="20"/>
          <w:szCs w:val="20"/>
        </w:rPr>
        <w:t xml:space="preserve">) </w:t>
      </w:r>
      <w:r w:rsidRPr="00433977">
        <w:rPr>
          <w:rFonts w:ascii="Arial" w:hAnsi="Arial" w:cs="Arial"/>
          <w:i/>
          <w:color w:val="FF0000"/>
          <w:sz w:val="20"/>
          <w:szCs w:val="20"/>
        </w:rPr>
        <w:t>az OKJ-t, az OKJ-ba történő felvétel és az OKJ-ból való törlés eljárási rendjét”.</w:t>
      </w: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C674A8" w:rsidRPr="00DD4826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proofErr w:type="gramStart"/>
      <w:r w:rsidRPr="00DD4826">
        <w:rPr>
          <w:rFonts w:ascii="Arial" w:hAnsi="Arial" w:cs="Arial"/>
          <w:color w:val="FF0000"/>
          <w:sz w:val="24"/>
          <w:szCs w:val="24"/>
          <w:u w:val="single"/>
        </w:rPr>
        <w:t>az</w:t>
      </w:r>
      <w:proofErr w:type="gramEnd"/>
      <w:r w:rsidRPr="00DD4826">
        <w:rPr>
          <w:rFonts w:ascii="Arial" w:hAnsi="Arial" w:cs="Arial"/>
          <w:color w:val="FF0000"/>
          <w:sz w:val="24"/>
          <w:szCs w:val="24"/>
          <w:u w:val="single"/>
        </w:rPr>
        <w:t xml:space="preserve"> 5. alcím tekintetében, </w:t>
      </w:r>
    </w:p>
    <w:p w:rsidR="00C674A8" w:rsidRDefault="00C674A8" w:rsidP="00C674A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C674A8" w:rsidRPr="005F516C" w:rsidRDefault="00C674A8" w:rsidP="00C674A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  <w:proofErr w:type="gramStart"/>
      <w:r w:rsidRPr="005F516C">
        <w:rPr>
          <w:rFonts w:ascii="MyriadPro-Regular" w:hAnsi="MyriadPro-Regular" w:cs="MyriadPro-Regular"/>
          <w:color w:val="FF0000"/>
          <w:sz w:val="24"/>
          <w:szCs w:val="24"/>
        </w:rPr>
        <w:t>a</w:t>
      </w:r>
      <w:proofErr w:type="gramEnd"/>
      <w:r w:rsidRPr="005F516C">
        <w:rPr>
          <w:rFonts w:ascii="MyriadPro-Regular" w:hAnsi="MyriadPro-Regular" w:cs="MyriadPro-Regular"/>
          <w:color w:val="FF0000"/>
          <w:sz w:val="24"/>
          <w:szCs w:val="24"/>
        </w:rPr>
        <w:t xml:space="preserve"> szakképzésről szóló</w:t>
      </w:r>
      <w:r>
        <w:rPr>
          <w:rFonts w:ascii="MyriadPro-Regular" w:hAnsi="MyriadPro-Regular" w:cs="MyriadPro-Regular"/>
          <w:color w:val="FF0000"/>
          <w:sz w:val="24"/>
          <w:szCs w:val="24"/>
        </w:rPr>
        <w:t>,</w:t>
      </w:r>
      <w:r w:rsidRPr="005F516C">
        <w:rPr>
          <w:rFonts w:ascii="MyriadPro-Regular" w:hAnsi="MyriadPro-Regular" w:cs="MyriadPro-Regular"/>
          <w:color w:val="FF0000"/>
          <w:sz w:val="24"/>
          <w:szCs w:val="24"/>
        </w:rPr>
        <w:t xml:space="preserve"> 2011. évi CLXXXVII. törvény 88. § (3) bekezdés b) pontjában,</w:t>
      </w:r>
    </w:p>
    <w:p w:rsidR="00C674A8" w:rsidRDefault="00C674A8" w:rsidP="00C674A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433977">
        <w:rPr>
          <w:rFonts w:ascii="Arial" w:hAnsi="Arial" w:cs="Arial"/>
          <w:b/>
          <w:i/>
          <w:color w:val="FF0000"/>
          <w:sz w:val="20"/>
          <w:szCs w:val="20"/>
        </w:rPr>
        <w:t xml:space="preserve">„2011. évi CLXXXVII. törvény </w:t>
      </w: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433977">
        <w:rPr>
          <w:rFonts w:ascii="Arial" w:hAnsi="Arial" w:cs="Arial"/>
          <w:b/>
          <w:i/>
          <w:color w:val="FF0000"/>
          <w:sz w:val="20"/>
          <w:szCs w:val="20"/>
        </w:rPr>
        <w:t xml:space="preserve">88. § </w:t>
      </w: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C674A8" w:rsidRPr="00433977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977">
        <w:rPr>
          <w:rFonts w:ascii="Arial" w:hAnsi="Arial" w:cs="Arial"/>
          <w:i/>
          <w:color w:val="FF0000"/>
          <w:sz w:val="20"/>
          <w:szCs w:val="20"/>
        </w:rPr>
        <w:t>(3) Felhatalmazást kap a Kormány, hogy rendeletben határozza meg</w:t>
      </w:r>
    </w:p>
    <w:p w:rsidR="00C674A8" w:rsidRDefault="00C674A8" w:rsidP="00C674A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C674A8" w:rsidRPr="00BC2CA6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BC2CA6">
        <w:rPr>
          <w:rFonts w:ascii="Arial" w:hAnsi="Arial" w:cs="Arial"/>
          <w:i/>
          <w:iCs/>
          <w:color w:val="FF0000"/>
          <w:sz w:val="20"/>
          <w:szCs w:val="20"/>
        </w:rPr>
        <w:t xml:space="preserve">b) </w:t>
      </w:r>
      <w:r w:rsidRPr="00BC2CA6">
        <w:rPr>
          <w:rFonts w:ascii="Arial" w:hAnsi="Arial" w:cs="Arial"/>
          <w:i/>
          <w:color w:val="FF0000"/>
          <w:sz w:val="20"/>
          <w:szCs w:val="20"/>
        </w:rPr>
        <w:t>a szakmai követelménymodulokat”.</w:t>
      </w:r>
    </w:p>
    <w:p w:rsidR="00C674A8" w:rsidRPr="005F516C" w:rsidRDefault="00C674A8" w:rsidP="00C674A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</w:p>
    <w:p w:rsidR="00C674A8" w:rsidRPr="004F4E61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proofErr w:type="gramStart"/>
      <w:r w:rsidRPr="004F4E61">
        <w:rPr>
          <w:rFonts w:ascii="Arial" w:hAnsi="Arial" w:cs="Arial"/>
          <w:color w:val="FF0000"/>
          <w:sz w:val="24"/>
          <w:szCs w:val="24"/>
          <w:u w:val="single"/>
        </w:rPr>
        <w:t>a</w:t>
      </w:r>
      <w:proofErr w:type="gramEnd"/>
      <w:r w:rsidRPr="004F4E61">
        <w:rPr>
          <w:rFonts w:ascii="Arial" w:hAnsi="Arial" w:cs="Arial"/>
          <w:color w:val="FF0000"/>
          <w:sz w:val="24"/>
          <w:szCs w:val="24"/>
          <w:u w:val="single"/>
        </w:rPr>
        <w:t xml:space="preserve"> 6. alcím tekintetében, </w:t>
      </w:r>
    </w:p>
    <w:p w:rsidR="00C674A8" w:rsidRPr="004F4E61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674A8" w:rsidRPr="004F4E61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4F4E61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4F4E61">
        <w:rPr>
          <w:rFonts w:ascii="Arial" w:hAnsi="Arial" w:cs="Arial"/>
          <w:color w:val="FF0000"/>
          <w:sz w:val="24"/>
          <w:szCs w:val="24"/>
        </w:rPr>
        <w:t xml:space="preserve"> szakképzésről szóló, 2011. évi CLXXXVII. törvény 88. § (3) bekezdés c) pontjában,</w:t>
      </w:r>
    </w:p>
    <w:p w:rsidR="00C674A8" w:rsidRPr="004F4E61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674A8" w:rsidRPr="004F4E61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4F4E61">
        <w:rPr>
          <w:rFonts w:ascii="Arial" w:hAnsi="Arial" w:cs="Arial"/>
          <w:b/>
          <w:i/>
          <w:color w:val="FF0000"/>
          <w:sz w:val="20"/>
          <w:szCs w:val="20"/>
        </w:rPr>
        <w:t xml:space="preserve">„2011. évi CLXXXVII. törvény </w:t>
      </w:r>
    </w:p>
    <w:p w:rsidR="00C674A8" w:rsidRPr="004F4E61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674A8" w:rsidRPr="004F4E61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4F4E61">
        <w:rPr>
          <w:rFonts w:ascii="Arial" w:hAnsi="Arial" w:cs="Arial"/>
          <w:b/>
          <w:i/>
          <w:color w:val="FF0000"/>
          <w:sz w:val="20"/>
          <w:szCs w:val="20"/>
        </w:rPr>
        <w:t xml:space="preserve">88. § </w:t>
      </w:r>
    </w:p>
    <w:p w:rsidR="00C674A8" w:rsidRPr="004F4E61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C674A8" w:rsidRPr="004F4E61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F4E61">
        <w:rPr>
          <w:rFonts w:ascii="Arial" w:hAnsi="Arial" w:cs="Arial"/>
          <w:i/>
          <w:color w:val="FF0000"/>
          <w:sz w:val="20"/>
          <w:szCs w:val="20"/>
        </w:rPr>
        <w:t>(3) Felhatalmazást kap a Kormány, hogy rendeletben határozza meg</w:t>
      </w:r>
    </w:p>
    <w:p w:rsidR="00C674A8" w:rsidRPr="004F4E61" w:rsidRDefault="00C674A8" w:rsidP="00C6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C674A8" w:rsidRPr="004F4E61" w:rsidRDefault="00C674A8" w:rsidP="00C6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F4E61">
        <w:rPr>
          <w:rFonts w:ascii="Arial" w:hAnsi="Arial" w:cs="Arial"/>
          <w:i/>
          <w:iCs/>
          <w:color w:val="FF0000"/>
          <w:sz w:val="20"/>
          <w:szCs w:val="20"/>
        </w:rPr>
        <w:t xml:space="preserve">c) </w:t>
      </w:r>
      <w:r w:rsidRPr="004F4E61">
        <w:rPr>
          <w:rFonts w:ascii="Arial" w:hAnsi="Arial" w:cs="Arial"/>
          <w:i/>
          <w:color w:val="FF0000"/>
          <w:sz w:val="20"/>
          <w:szCs w:val="20"/>
        </w:rPr>
        <w:t>a szakmai vizsgaszabályzatot, a komplex szakmai vizsgák szakmai ellenőrzésének általános szabályait, valamint a komplex szakmai vizsgák - személyes adatok körét nem érintő - adatait tartalmazó központi nyilvántartás vezetésének szabályait”.</w:t>
      </w:r>
    </w:p>
    <w:p w:rsidR="00C674A8" w:rsidRPr="004F4E61" w:rsidRDefault="00C674A8" w:rsidP="00C6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674A8" w:rsidRDefault="00C674A8" w:rsidP="00C674A8">
      <w:pPr>
        <w:rPr>
          <w:rFonts w:ascii="MyriadPro-Regular" w:hAnsi="MyriadPro-Regular" w:cs="MyriadPro-Regular"/>
          <w:color w:val="FF0000"/>
          <w:sz w:val="24"/>
          <w:szCs w:val="24"/>
          <w:u w:val="single"/>
        </w:rPr>
      </w:pPr>
      <w:r>
        <w:rPr>
          <w:rFonts w:ascii="MyriadPro-Regular" w:hAnsi="MyriadPro-Regular" w:cs="MyriadPro-Regular"/>
          <w:color w:val="FF0000"/>
          <w:sz w:val="24"/>
          <w:szCs w:val="24"/>
          <w:u w:val="single"/>
        </w:rPr>
        <w:br w:type="page"/>
      </w:r>
    </w:p>
    <w:p w:rsidR="005F1765" w:rsidRPr="00F04113" w:rsidRDefault="005F1765" w:rsidP="005F1765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bookmarkStart w:id="0" w:name="pr4"/>
      <w:bookmarkEnd w:id="0"/>
      <w:r w:rsidRPr="00F04113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1. A szakmai vizsga szervezésére vonatkozó engedélyezési eljárás</w:t>
      </w:r>
    </w:p>
    <w:p w:rsidR="00F04113" w:rsidRPr="003A0217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1" w:name="1"/>
      <w:bookmarkStart w:id="2" w:name="pr5"/>
      <w:bookmarkEnd w:id="1"/>
      <w:bookmarkEnd w:id="2"/>
      <w:r w:rsidRPr="003A0217">
        <w:rPr>
          <w:rFonts w:ascii="Arial" w:hAnsi="Arial" w:cs="Arial"/>
          <w:color w:val="FF0000"/>
          <w:sz w:val="24"/>
          <w:szCs w:val="24"/>
        </w:rPr>
        <w:t xml:space="preserve">„1. § </w:t>
      </w:r>
    </w:p>
    <w:p w:rsidR="00F04113" w:rsidRPr="003A0217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841A6" w:rsidRPr="003A0217" w:rsidRDefault="00F04113" w:rsidP="00A84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0217">
        <w:rPr>
          <w:rFonts w:ascii="Arial" w:hAnsi="Arial" w:cs="Arial"/>
          <w:color w:val="FF0000"/>
          <w:sz w:val="24"/>
          <w:szCs w:val="24"/>
        </w:rPr>
        <w:t>(1)</w:t>
      </w:r>
      <w:r w:rsidR="00A841A6">
        <w:rPr>
          <w:rFonts w:ascii="Arial" w:hAnsi="Arial" w:cs="Arial"/>
          <w:color w:val="FF0000"/>
          <w:sz w:val="24"/>
          <w:szCs w:val="24"/>
        </w:rPr>
        <w:t xml:space="preserve"> A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 </w:t>
      </w:r>
      <w:r w:rsidR="00A841A6">
        <w:rPr>
          <w:rFonts w:ascii="Arial" w:hAnsi="Arial" w:cs="Arial"/>
          <w:color w:val="FF0000"/>
          <w:sz w:val="24"/>
          <w:szCs w:val="24"/>
        </w:rPr>
        <w:t>komplex szakmai vizsga.</w:t>
      </w:r>
    </w:p>
    <w:p w:rsidR="00A841A6" w:rsidRDefault="00A841A6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841A6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0217">
        <w:rPr>
          <w:rFonts w:ascii="Arial" w:hAnsi="Arial" w:cs="Arial"/>
          <w:color w:val="FF0000"/>
          <w:sz w:val="24"/>
          <w:szCs w:val="24"/>
        </w:rPr>
        <w:t>A szakképzésről szóló</w:t>
      </w:r>
      <w:r w:rsidR="00A841A6">
        <w:rPr>
          <w:rFonts w:ascii="Arial" w:hAnsi="Arial" w:cs="Arial"/>
          <w:color w:val="FF0000"/>
          <w:sz w:val="24"/>
          <w:szCs w:val="24"/>
        </w:rPr>
        <w:t>,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 2011. évi CLXXXVII. törvény (a továbbiakban: </w:t>
      </w:r>
      <w:r w:rsidRPr="00A841A6">
        <w:rPr>
          <w:rFonts w:ascii="Arial" w:hAnsi="Arial" w:cs="Arial"/>
          <w:b/>
          <w:color w:val="FF0000"/>
          <w:sz w:val="24"/>
          <w:szCs w:val="24"/>
        </w:rPr>
        <w:t>Szt</w:t>
      </w:r>
      <w:r w:rsidR="00A841A6" w:rsidRPr="00A841A6">
        <w:rPr>
          <w:rFonts w:ascii="Arial" w:hAnsi="Arial" w:cs="Arial"/>
          <w:b/>
          <w:color w:val="FF0000"/>
          <w:sz w:val="24"/>
          <w:szCs w:val="24"/>
        </w:rPr>
        <w:t>v</w:t>
      </w:r>
      <w:r w:rsidRPr="003A0217">
        <w:rPr>
          <w:rFonts w:ascii="Arial" w:hAnsi="Arial" w:cs="Arial"/>
          <w:color w:val="FF0000"/>
          <w:sz w:val="24"/>
          <w:szCs w:val="24"/>
        </w:rPr>
        <w:t>.) szerinti</w:t>
      </w:r>
      <w:r w:rsidR="00A841A6">
        <w:rPr>
          <w:rFonts w:ascii="Arial" w:hAnsi="Arial" w:cs="Arial"/>
          <w:color w:val="FF0000"/>
          <w:sz w:val="24"/>
          <w:szCs w:val="24"/>
        </w:rPr>
        <w:t>,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 komplex szakmai vizsga</w:t>
      </w:r>
      <w:r w:rsidR="00A841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(a továbbiakban: szakmai vizsga) </w:t>
      </w:r>
    </w:p>
    <w:p w:rsidR="00A841A6" w:rsidRPr="00A841A6" w:rsidRDefault="00F04113" w:rsidP="00A841A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41A6">
        <w:rPr>
          <w:rFonts w:ascii="Arial" w:hAnsi="Arial" w:cs="Arial"/>
          <w:color w:val="FF0000"/>
          <w:sz w:val="24"/>
          <w:szCs w:val="24"/>
        </w:rPr>
        <w:t>megszervezésére vonatkozó engedély (a továbbiakban: engedély)</w:t>
      </w:r>
      <w:r w:rsidR="00A841A6" w:rsidRPr="00A841A6">
        <w:rPr>
          <w:rFonts w:ascii="Arial" w:hAnsi="Arial" w:cs="Arial"/>
          <w:color w:val="FF0000"/>
          <w:sz w:val="24"/>
          <w:szCs w:val="24"/>
        </w:rPr>
        <w:t>,</w:t>
      </w:r>
      <w:r w:rsidRPr="00A841A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841A6" w:rsidRPr="00A841A6" w:rsidRDefault="00F04113" w:rsidP="00A841A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41A6">
        <w:rPr>
          <w:rFonts w:ascii="Arial" w:hAnsi="Arial" w:cs="Arial"/>
          <w:color w:val="FF0000"/>
          <w:sz w:val="24"/>
          <w:szCs w:val="24"/>
        </w:rPr>
        <w:t xml:space="preserve">akkor adható ki, ha </w:t>
      </w:r>
    </w:p>
    <w:p w:rsidR="00F04113" w:rsidRPr="00A841A6" w:rsidRDefault="00F04113" w:rsidP="00A841A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41A6">
        <w:rPr>
          <w:rFonts w:ascii="Arial" w:hAnsi="Arial" w:cs="Arial"/>
          <w:color w:val="FF0000"/>
          <w:sz w:val="24"/>
          <w:szCs w:val="24"/>
        </w:rPr>
        <w:t>az engedély kiadását kérelmező intézmény (a továbbiakban: kérelmező intézmény)</w:t>
      </w:r>
    </w:p>
    <w:p w:rsidR="00F04113" w:rsidRPr="003A0217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841A6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3A0217">
        <w:rPr>
          <w:rFonts w:ascii="Arial" w:hAnsi="Arial" w:cs="Arial"/>
          <w:color w:val="FF0000"/>
          <w:sz w:val="24"/>
          <w:szCs w:val="24"/>
        </w:rPr>
        <w:t>)</w:t>
      </w:r>
    </w:p>
    <w:p w:rsidR="005D6479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rendelkezik</w:t>
      </w:r>
      <w:proofErr w:type="gramEnd"/>
      <w:r w:rsidR="005D6479">
        <w:rPr>
          <w:rFonts w:ascii="Arial" w:hAnsi="Arial" w:cs="Arial"/>
          <w:color w:val="FF0000"/>
          <w:sz w:val="24"/>
          <w:szCs w:val="24"/>
        </w:rPr>
        <w:t>,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D6479" w:rsidRPr="005D6479" w:rsidRDefault="00F04113" w:rsidP="005D647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D6479">
        <w:rPr>
          <w:rFonts w:ascii="Arial" w:hAnsi="Arial" w:cs="Arial"/>
          <w:color w:val="FF0000"/>
          <w:sz w:val="24"/>
          <w:szCs w:val="24"/>
        </w:rPr>
        <w:t>a felnőttképzésről szóló 2013. évi LXXVII. törvény (a továbbiakban</w:t>
      </w:r>
      <w:r w:rsidRPr="005D6479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proofErr w:type="spellStart"/>
      <w:r w:rsidRPr="005D6479">
        <w:rPr>
          <w:rFonts w:ascii="Arial" w:hAnsi="Arial" w:cs="Arial"/>
          <w:b/>
          <w:color w:val="FF0000"/>
          <w:sz w:val="24"/>
          <w:szCs w:val="24"/>
        </w:rPr>
        <w:t>Fktv</w:t>
      </w:r>
      <w:proofErr w:type="spellEnd"/>
      <w:r w:rsidRPr="005D6479">
        <w:rPr>
          <w:rFonts w:ascii="Arial" w:hAnsi="Arial" w:cs="Arial"/>
          <w:color w:val="FF0000"/>
          <w:sz w:val="24"/>
          <w:szCs w:val="24"/>
        </w:rPr>
        <w:t xml:space="preserve">.) 1. § (2) bekezdés </w:t>
      </w:r>
    </w:p>
    <w:p w:rsidR="005D6479" w:rsidRPr="005D6479" w:rsidRDefault="00F04113" w:rsidP="005D647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D6479">
        <w:rPr>
          <w:rFonts w:ascii="Arial" w:hAnsi="Arial" w:cs="Arial"/>
          <w:color w:val="FF0000"/>
          <w:sz w:val="24"/>
          <w:szCs w:val="24"/>
        </w:rPr>
        <w:t xml:space="preserve">pontja szerinti, </w:t>
      </w:r>
    </w:p>
    <w:p w:rsidR="005D6479" w:rsidRDefault="00F04113" w:rsidP="00F0411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D6479">
        <w:rPr>
          <w:rFonts w:ascii="Arial" w:hAnsi="Arial" w:cs="Arial"/>
          <w:color w:val="FF0000"/>
          <w:sz w:val="24"/>
          <w:szCs w:val="24"/>
        </w:rPr>
        <w:t xml:space="preserve">d) pontban meghatározott </w:t>
      </w:r>
    </w:p>
    <w:p w:rsidR="005D6479" w:rsidRPr="005D6479" w:rsidRDefault="00F04113" w:rsidP="005D647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5D6479">
        <w:rPr>
          <w:rFonts w:ascii="Arial" w:hAnsi="Arial" w:cs="Arial"/>
          <w:color w:val="FF0000"/>
          <w:sz w:val="24"/>
          <w:szCs w:val="24"/>
        </w:rPr>
        <w:t>szakképesítés</w:t>
      </w:r>
      <w:proofErr w:type="gramEnd"/>
      <w:r w:rsidR="005D6479" w:rsidRPr="005D6479">
        <w:rPr>
          <w:rFonts w:ascii="Arial" w:hAnsi="Arial" w:cs="Arial"/>
          <w:color w:val="FF0000"/>
          <w:sz w:val="24"/>
          <w:szCs w:val="24"/>
        </w:rPr>
        <w:t>,</w:t>
      </w:r>
      <w:r w:rsidRPr="005D64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04113" w:rsidRPr="003A0217" w:rsidRDefault="00F04113" w:rsidP="00F937FC">
      <w:pPr>
        <w:autoSpaceDE w:val="0"/>
        <w:autoSpaceDN w:val="0"/>
        <w:adjustRightInd w:val="0"/>
        <w:spacing w:after="0" w:line="240" w:lineRule="auto"/>
        <w:ind w:left="315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megszerzésére</w:t>
      </w:r>
      <w:proofErr w:type="gramEnd"/>
      <w:r w:rsidRPr="003A0217">
        <w:rPr>
          <w:rFonts w:ascii="Arial" w:hAnsi="Arial" w:cs="Arial"/>
          <w:color w:val="FF0000"/>
          <w:sz w:val="24"/>
          <w:szCs w:val="24"/>
        </w:rPr>
        <w:t xml:space="preserve"> irányuló képzés folytatására feljogosító</w:t>
      </w:r>
      <w:r w:rsidR="005D64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engedéllyel (a </w:t>
      </w:r>
      <w:r w:rsidR="005D6479">
        <w:rPr>
          <w:rFonts w:ascii="Arial" w:hAnsi="Arial" w:cs="Arial"/>
          <w:color w:val="FF0000"/>
          <w:sz w:val="24"/>
          <w:szCs w:val="24"/>
        </w:rPr>
        <w:t>tová</w:t>
      </w:r>
      <w:r w:rsidRPr="003A0217">
        <w:rPr>
          <w:rFonts w:ascii="Arial" w:hAnsi="Arial" w:cs="Arial"/>
          <w:color w:val="FF0000"/>
          <w:sz w:val="24"/>
          <w:szCs w:val="24"/>
        </w:rPr>
        <w:t>bbiakban: felnőttképzési tevékenység folytatására jogosító engedély),</w:t>
      </w:r>
    </w:p>
    <w:p w:rsidR="00F04113" w:rsidRPr="003A0217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937FC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0217">
        <w:rPr>
          <w:rFonts w:ascii="Arial" w:hAnsi="Arial" w:cs="Arial"/>
          <w:color w:val="FF0000"/>
          <w:sz w:val="24"/>
          <w:szCs w:val="24"/>
        </w:rPr>
        <w:t xml:space="preserve">b) </w:t>
      </w:r>
    </w:p>
    <w:p w:rsidR="00F937FC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rendelkezik</w:t>
      </w:r>
      <w:proofErr w:type="gramEnd"/>
      <w:r w:rsidR="00F937FC">
        <w:rPr>
          <w:rFonts w:ascii="Arial" w:hAnsi="Arial" w:cs="Arial"/>
          <w:color w:val="FF0000"/>
          <w:sz w:val="24"/>
          <w:szCs w:val="24"/>
        </w:rPr>
        <w:t>,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937FC" w:rsidRPr="00F937FC" w:rsidRDefault="00F04113" w:rsidP="00F937F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937FC">
        <w:rPr>
          <w:rFonts w:ascii="Arial" w:hAnsi="Arial" w:cs="Arial"/>
          <w:color w:val="FF0000"/>
          <w:sz w:val="24"/>
          <w:szCs w:val="24"/>
        </w:rPr>
        <w:t>a</w:t>
      </w:r>
      <w:r w:rsidR="00F937FC" w:rsidRPr="00F937FC">
        <w:rPr>
          <w:rFonts w:ascii="Arial" w:hAnsi="Arial" w:cs="Arial"/>
          <w:color w:val="FF0000"/>
          <w:sz w:val="24"/>
          <w:szCs w:val="24"/>
        </w:rPr>
        <w:t xml:space="preserve"> </w:t>
      </w:r>
      <w:r w:rsidR="00F937FC" w:rsidRPr="00F937FC">
        <w:rPr>
          <w:rFonts w:ascii="Arial" w:hAnsi="Arial" w:cs="Arial"/>
          <w:b/>
          <w:color w:val="FF0000"/>
          <w:sz w:val="24"/>
          <w:szCs w:val="24"/>
        </w:rPr>
        <w:t>Korm. rendelet,</w:t>
      </w:r>
      <w:r w:rsidRPr="00F937FC">
        <w:rPr>
          <w:rFonts w:ascii="Arial" w:hAnsi="Arial" w:cs="Arial"/>
          <w:color w:val="FF0000"/>
          <w:sz w:val="24"/>
          <w:szCs w:val="24"/>
        </w:rPr>
        <w:t xml:space="preserve"> 1. mellékletben meghatározott, </w:t>
      </w:r>
    </w:p>
    <w:p w:rsidR="00F937FC" w:rsidRPr="00F937FC" w:rsidRDefault="00F04113" w:rsidP="00F937F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937FC">
        <w:rPr>
          <w:rFonts w:ascii="Arial" w:hAnsi="Arial" w:cs="Arial"/>
          <w:color w:val="FF0000"/>
          <w:sz w:val="24"/>
          <w:szCs w:val="24"/>
        </w:rPr>
        <w:t>a szakmai vizsgaszervezési tevékenységekhez kapcsolódó</w:t>
      </w:r>
      <w:r w:rsidR="00F937FC" w:rsidRPr="00F937FC">
        <w:rPr>
          <w:rFonts w:ascii="Arial" w:hAnsi="Arial" w:cs="Arial"/>
          <w:color w:val="FF0000"/>
          <w:sz w:val="24"/>
          <w:szCs w:val="24"/>
        </w:rPr>
        <w:t>, ál</w:t>
      </w:r>
      <w:r w:rsidRPr="00F937FC">
        <w:rPr>
          <w:rFonts w:ascii="Arial" w:hAnsi="Arial" w:cs="Arial"/>
          <w:color w:val="FF0000"/>
          <w:sz w:val="24"/>
          <w:szCs w:val="24"/>
        </w:rPr>
        <w:t xml:space="preserve">talános </w:t>
      </w:r>
    </w:p>
    <w:p w:rsidR="00F937FC" w:rsidRPr="00F937FC" w:rsidRDefault="00F04113" w:rsidP="00A538D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937FC">
        <w:rPr>
          <w:rFonts w:ascii="Arial" w:hAnsi="Arial" w:cs="Arial"/>
          <w:color w:val="FF0000"/>
          <w:sz w:val="24"/>
          <w:szCs w:val="24"/>
        </w:rPr>
        <w:t>személyi</w:t>
      </w:r>
      <w:r w:rsidR="00F937FC" w:rsidRPr="00F937FC">
        <w:rPr>
          <w:rFonts w:ascii="Arial" w:hAnsi="Arial" w:cs="Arial"/>
          <w:color w:val="FF0000"/>
          <w:sz w:val="24"/>
          <w:szCs w:val="24"/>
        </w:rPr>
        <w:t>,</w:t>
      </w:r>
      <w:r w:rsidRPr="00F937FC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F937FC" w:rsidRPr="00F937FC" w:rsidRDefault="00F04113" w:rsidP="00A538D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937FC">
        <w:rPr>
          <w:rFonts w:ascii="Arial" w:hAnsi="Arial" w:cs="Arial"/>
          <w:color w:val="FF0000"/>
          <w:sz w:val="24"/>
          <w:szCs w:val="24"/>
        </w:rPr>
        <w:t xml:space="preserve">tárgyi </w:t>
      </w:r>
    </w:p>
    <w:p w:rsidR="00F937FC" w:rsidRDefault="00F04113" w:rsidP="001262E5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feltételekkel</w:t>
      </w:r>
      <w:proofErr w:type="gramEnd"/>
      <w:r w:rsidRPr="003A0217">
        <w:rPr>
          <w:rFonts w:ascii="Arial" w:hAnsi="Arial" w:cs="Arial"/>
          <w:color w:val="FF0000"/>
          <w:sz w:val="24"/>
          <w:szCs w:val="24"/>
        </w:rPr>
        <w:t xml:space="preserve">, és azokat </w:t>
      </w:r>
    </w:p>
    <w:p w:rsidR="00F937FC" w:rsidRPr="001262E5" w:rsidRDefault="00F04113" w:rsidP="00A538D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262E5">
        <w:rPr>
          <w:rFonts w:ascii="Arial" w:hAnsi="Arial" w:cs="Arial"/>
          <w:color w:val="FF0000"/>
          <w:sz w:val="24"/>
          <w:szCs w:val="24"/>
        </w:rPr>
        <w:t>folyamatosan</w:t>
      </w:r>
      <w:r w:rsidR="00F937FC" w:rsidRPr="001262E5">
        <w:rPr>
          <w:rFonts w:ascii="Arial" w:hAnsi="Arial" w:cs="Arial"/>
          <w:color w:val="FF0000"/>
          <w:sz w:val="24"/>
          <w:szCs w:val="24"/>
        </w:rPr>
        <w:t>,</w:t>
      </w:r>
      <w:r w:rsidRPr="001262E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04113" w:rsidRPr="001262E5" w:rsidRDefault="00F04113" w:rsidP="00A538D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262E5">
        <w:rPr>
          <w:rFonts w:ascii="Arial" w:hAnsi="Arial" w:cs="Arial"/>
          <w:color w:val="FF0000"/>
          <w:sz w:val="24"/>
          <w:szCs w:val="24"/>
        </w:rPr>
        <w:t>biztosítani képes,</w:t>
      </w:r>
    </w:p>
    <w:p w:rsidR="00F04113" w:rsidRPr="003A0217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262E5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0217">
        <w:rPr>
          <w:rFonts w:ascii="Arial" w:hAnsi="Arial" w:cs="Arial"/>
          <w:color w:val="FF0000"/>
          <w:sz w:val="24"/>
          <w:szCs w:val="24"/>
        </w:rPr>
        <w:t xml:space="preserve">c) </w:t>
      </w:r>
    </w:p>
    <w:p w:rsidR="001262E5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rendelkezik</w:t>
      </w:r>
      <w:proofErr w:type="gramEnd"/>
      <w:r w:rsidR="001262E5">
        <w:rPr>
          <w:rFonts w:ascii="Arial" w:hAnsi="Arial" w:cs="Arial"/>
          <w:color w:val="FF0000"/>
          <w:sz w:val="24"/>
          <w:szCs w:val="24"/>
        </w:rPr>
        <w:t>,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7619A" w:rsidRDefault="00F04113" w:rsidP="00A538D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7619A">
        <w:rPr>
          <w:rFonts w:ascii="Arial" w:hAnsi="Arial" w:cs="Arial"/>
          <w:color w:val="FF0000"/>
          <w:sz w:val="24"/>
          <w:szCs w:val="24"/>
        </w:rPr>
        <w:t>a komplex szakmai</w:t>
      </w:r>
      <w:r w:rsidR="001262E5" w:rsidRPr="00B7619A">
        <w:rPr>
          <w:rFonts w:ascii="Arial" w:hAnsi="Arial" w:cs="Arial"/>
          <w:color w:val="FF0000"/>
          <w:sz w:val="24"/>
          <w:szCs w:val="24"/>
        </w:rPr>
        <w:t xml:space="preserve"> vizsgáztatás szabályairól szóló, 315/2013.(VIII. 28.) </w:t>
      </w:r>
      <w:r w:rsidR="00B7619A" w:rsidRPr="00B7619A">
        <w:rPr>
          <w:rFonts w:ascii="Arial" w:hAnsi="Arial" w:cs="Arial"/>
          <w:color w:val="FF0000"/>
          <w:sz w:val="24"/>
          <w:szCs w:val="24"/>
        </w:rPr>
        <w:t xml:space="preserve">Korm. rendeletbe foglalt, </w:t>
      </w:r>
    </w:p>
    <w:p w:rsidR="00B7619A" w:rsidRPr="00B7619A" w:rsidRDefault="00B7619A" w:rsidP="00A538D9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7619A">
        <w:rPr>
          <w:rFonts w:ascii="Arial" w:hAnsi="Arial" w:cs="Arial"/>
          <w:color w:val="FF0000"/>
          <w:sz w:val="24"/>
          <w:szCs w:val="24"/>
        </w:rPr>
        <w:t>vizsgaszervezői fel</w:t>
      </w:r>
      <w:r w:rsidR="00F04113" w:rsidRPr="00B7619A">
        <w:rPr>
          <w:rFonts w:ascii="Arial" w:hAnsi="Arial" w:cs="Arial"/>
          <w:color w:val="FF0000"/>
          <w:sz w:val="24"/>
          <w:szCs w:val="24"/>
        </w:rPr>
        <w:t xml:space="preserve">adatok ellátásának, továbbá </w:t>
      </w:r>
    </w:p>
    <w:p w:rsidR="00B7619A" w:rsidRPr="00B7619A" w:rsidRDefault="00F04113" w:rsidP="00A538D9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7619A">
        <w:rPr>
          <w:rFonts w:ascii="Arial" w:hAnsi="Arial" w:cs="Arial"/>
          <w:color w:val="FF0000"/>
          <w:sz w:val="24"/>
          <w:szCs w:val="24"/>
        </w:rPr>
        <w:t xml:space="preserve">a szakmai vizsgával kapcsolatos közokiratok, valamint </w:t>
      </w:r>
    </w:p>
    <w:p w:rsidR="00F04113" w:rsidRPr="00B7619A" w:rsidRDefault="00F04113" w:rsidP="00A538D9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7619A">
        <w:rPr>
          <w:rFonts w:ascii="Arial" w:hAnsi="Arial" w:cs="Arial"/>
          <w:color w:val="FF0000"/>
          <w:sz w:val="24"/>
          <w:szCs w:val="24"/>
        </w:rPr>
        <w:t>a központilag biztosított</w:t>
      </w:r>
    </w:p>
    <w:p w:rsidR="00B7619A" w:rsidRPr="00B7619A" w:rsidRDefault="00F04113" w:rsidP="00A538D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7619A">
        <w:rPr>
          <w:rFonts w:ascii="Arial" w:hAnsi="Arial" w:cs="Arial"/>
          <w:color w:val="FF0000"/>
          <w:sz w:val="24"/>
          <w:szCs w:val="24"/>
        </w:rPr>
        <w:t>írásbeli</w:t>
      </w:r>
      <w:r w:rsidR="00B7619A" w:rsidRPr="00B7619A">
        <w:rPr>
          <w:rFonts w:ascii="Arial" w:hAnsi="Arial" w:cs="Arial"/>
          <w:color w:val="FF0000"/>
          <w:sz w:val="24"/>
          <w:szCs w:val="24"/>
        </w:rPr>
        <w:t>,</w:t>
      </w:r>
      <w:r w:rsidRPr="00B7619A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B7619A" w:rsidRPr="00B7619A" w:rsidRDefault="00F04113" w:rsidP="00A538D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7619A">
        <w:rPr>
          <w:rFonts w:ascii="Arial" w:hAnsi="Arial" w:cs="Arial"/>
          <w:color w:val="FF0000"/>
          <w:sz w:val="24"/>
          <w:szCs w:val="24"/>
        </w:rPr>
        <w:t xml:space="preserve">interaktív </w:t>
      </w:r>
    </w:p>
    <w:p w:rsidR="00B7619A" w:rsidRDefault="00F04113" w:rsidP="00A142D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vizsgafeladatok</w:t>
      </w:r>
      <w:proofErr w:type="gramEnd"/>
      <w:r w:rsidR="00B7619A">
        <w:rPr>
          <w:rFonts w:ascii="Arial" w:hAnsi="Arial" w:cs="Arial"/>
          <w:color w:val="FF0000"/>
          <w:sz w:val="24"/>
          <w:szCs w:val="24"/>
        </w:rPr>
        <w:t>,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7619A" w:rsidRPr="00A142D9" w:rsidRDefault="00F04113" w:rsidP="00A538D9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142D9">
        <w:rPr>
          <w:rFonts w:ascii="Arial" w:hAnsi="Arial" w:cs="Arial"/>
          <w:color w:val="FF0000"/>
          <w:sz w:val="24"/>
          <w:szCs w:val="24"/>
        </w:rPr>
        <w:t xml:space="preserve">biztonságos kezelésének módját tartalmazó </w:t>
      </w:r>
    </w:p>
    <w:p w:rsidR="00F04113" w:rsidRPr="00A142D9" w:rsidRDefault="00F04113" w:rsidP="00A538D9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142D9">
        <w:rPr>
          <w:rFonts w:ascii="Arial" w:hAnsi="Arial" w:cs="Arial"/>
          <w:color w:val="FF0000"/>
          <w:sz w:val="24"/>
          <w:szCs w:val="24"/>
        </w:rPr>
        <w:t>ügykezelési</w:t>
      </w:r>
      <w:r w:rsidR="00B7619A" w:rsidRPr="00A142D9">
        <w:rPr>
          <w:rFonts w:ascii="Arial" w:hAnsi="Arial" w:cs="Arial"/>
          <w:color w:val="FF0000"/>
          <w:sz w:val="24"/>
          <w:szCs w:val="24"/>
        </w:rPr>
        <w:t>,</w:t>
      </w:r>
      <w:r w:rsidRPr="00A142D9">
        <w:rPr>
          <w:rFonts w:ascii="Arial" w:hAnsi="Arial" w:cs="Arial"/>
          <w:color w:val="FF0000"/>
          <w:sz w:val="24"/>
          <w:szCs w:val="24"/>
        </w:rPr>
        <w:t xml:space="preserve"> és titoktartási</w:t>
      </w:r>
      <w:r w:rsidR="00B7619A" w:rsidRPr="00A142D9">
        <w:rPr>
          <w:rFonts w:ascii="Arial" w:hAnsi="Arial" w:cs="Arial"/>
          <w:color w:val="FF0000"/>
          <w:sz w:val="24"/>
          <w:szCs w:val="24"/>
        </w:rPr>
        <w:t xml:space="preserve"> s</w:t>
      </w:r>
      <w:r w:rsidRPr="00A142D9">
        <w:rPr>
          <w:rFonts w:ascii="Arial" w:hAnsi="Arial" w:cs="Arial"/>
          <w:color w:val="FF0000"/>
          <w:sz w:val="24"/>
          <w:szCs w:val="24"/>
        </w:rPr>
        <w:t>zabályzattal (a továbbiakban: ügykezelési és titoktartási szabályzat),</w:t>
      </w:r>
    </w:p>
    <w:p w:rsidR="00F04113" w:rsidRPr="003A0217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142D9" w:rsidRDefault="00A142D9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142D9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0217">
        <w:rPr>
          <w:rFonts w:ascii="Arial" w:hAnsi="Arial" w:cs="Arial"/>
          <w:color w:val="FF0000"/>
          <w:sz w:val="24"/>
          <w:szCs w:val="24"/>
        </w:rPr>
        <w:lastRenderedPageBreak/>
        <w:t xml:space="preserve">d) </w:t>
      </w:r>
    </w:p>
    <w:p w:rsidR="00A142D9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rendelkezik</w:t>
      </w:r>
      <w:proofErr w:type="gramEnd"/>
      <w:r w:rsidR="00A142D9">
        <w:rPr>
          <w:rFonts w:ascii="Arial" w:hAnsi="Arial" w:cs="Arial"/>
          <w:color w:val="FF0000"/>
          <w:sz w:val="24"/>
          <w:szCs w:val="24"/>
        </w:rPr>
        <w:t>,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142D9" w:rsidRPr="00C91D5D" w:rsidRDefault="00F04113" w:rsidP="00A538D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1D5D">
        <w:rPr>
          <w:rFonts w:ascii="Arial" w:hAnsi="Arial" w:cs="Arial"/>
          <w:color w:val="FF0000"/>
          <w:sz w:val="24"/>
          <w:szCs w:val="24"/>
        </w:rPr>
        <w:t xml:space="preserve">a kérelemben megjelölt, </w:t>
      </w:r>
    </w:p>
    <w:p w:rsidR="00F04113" w:rsidRPr="00C91D5D" w:rsidRDefault="00F04113" w:rsidP="00A538D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1D5D">
        <w:rPr>
          <w:rFonts w:ascii="Arial" w:hAnsi="Arial" w:cs="Arial"/>
          <w:color w:val="FF0000"/>
          <w:sz w:val="24"/>
          <w:szCs w:val="24"/>
        </w:rPr>
        <w:t xml:space="preserve">az Országos Képzési Jegyzékben (a továbbiakban: </w:t>
      </w:r>
      <w:r w:rsidRPr="00C91D5D">
        <w:rPr>
          <w:rFonts w:ascii="Arial" w:hAnsi="Arial" w:cs="Arial"/>
          <w:b/>
          <w:color w:val="FF0000"/>
          <w:sz w:val="24"/>
          <w:szCs w:val="24"/>
        </w:rPr>
        <w:t>OKJ</w:t>
      </w:r>
      <w:r w:rsidRPr="00C91D5D">
        <w:rPr>
          <w:rFonts w:ascii="Arial" w:hAnsi="Arial" w:cs="Arial"/>
          <w:color w:val="FF0000"/>
          <w:sz w:val="24"/>
          <w:szCs w:val="24"/>
        </w:rPr>
        <w:t>) szereplő</w:t>
      </w:r>
    </w:p>
    <w:p w:rsidR="00C91D5D" w:rsidRPr="00C91D5D" w:rsidRDefault="00F04113" w:rsidP="00A538D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1D5D">
        <w:rPr>
          <w:rFonts w:ascii="Arial" w:hAnsi="Arial" w:cs="Arial"/>
          <w:color w:val="FF0000"/>
          <w:sz w:val="24"/>
          <w:szCs w:val="24"/>
        </w:rPr>
        <w:t>szakképesítés,</w:t>
      </w:r>
    </w:p>
    <w:p w:rsidR="00C91D5D" w:rsidRPr="00C91D5D" w:rsidRDefault="00F04113" w:rsidP="00A538D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C91D5D">
        <w:rPr>
          <w:rFonts w:ascii="Arial" w:hAnsi="Arial" w:cs="Arial"/>
          <w:color w:val="FF0000"/>
          <w:sz w:val="24"/>
          <w:szCs w:val="24"/>
        </w:rPr>
        <w:t>részszakképesítés</w:t>
      </w:r>
      <w:proofErr w:type="spellEnd"/>
      <w:r w:rsidRPr="00C91D5D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C91D5D" w:rsidRPr="00C91D5D" w:rsidRDefault="00F04113" w:rsidP="00A538D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1D5D">
        <w:rPr>
          <w:rFonts w:ascii="Arial" w:hAnsi="Arial" w:cs="Arial"/>
          <w:color w:val="FF0000"/>
          <w:sz w:val="24"/>
          <w:szCs w:val="24"/>
        </w:rPr>
        <w:t xml:space="preserve">szakképesítés-ráépülés </w:t>
      </w:r>
    </w:p>
    <w:p w:rsidR="00C91D5D" w:rsidRDefault="00F04113" w:rsidP="00800A85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color w:val="FF0000"/>
          <w:sz w:val="24"/>
          <w:szCs w:val="24"/>
        </w:rPr>
      </w:pPr>
      <w:r w:rsidRPr="003A0217">
        <w:rPr>
          <w:rFonts w:ascii="Arial" w:hAnsi="Arial" w:cs="Arial"/>
          <w:color w:val="FF0000"/>
          <w:sz w:val="24"/>
          <w:szCs w:val="24"/>
        </w:rPr>
        <w:t xml:space="preserve">(a továbbiakban együtt: szakképesítés) </w:t>
      </w:r>
    </w:p>
    <w:p w:rsidR="00F04113" w:rsidRPr="003A0217" w:rsidRDefault="00F04113" w:rsidP="00800A8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tekintetében</w:t>
      </w:r>
      <w:proofErr w:type="gramEnd"/>
    </w:p>
    <w:p w:rsidR="00C91D5D" w:rsidRPr="00800A85" w:rsidRDefault="00F04113" w:rsidP="00A538D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00A85">
        <w:rPr>
          <w:rFonts w:ascii="Arial" w:hAnsi="Arial" w:cs="Arial"/>
          <w:color w:val="FF0000"/>
          <w:sz w:val="24"/>
          <w:szCs w:val="24"/>
        </w:rPr>
        <w:t>szakképesítésenként</w:t>
      </w:r>
      <w:r w:rsidR="00C91D5D" w:rsidRPr="00800A85">
        <w:rPr>
          <w:rFonts w:ascii="Arial" w:hAnsi="Arial" w:cs="Arial"/>
          <w:color w:val="FF0000"/>
          <w:sz w:val="24"/>
          <w:szCs w:val="24"/>
        </w:rPr>
        <w:t>,</w:t>
      </w:r>
      <w:r w:rsidRPr="00800A85">
        <w:rPr>
          <w:rFonts w:ascii="Arial" w:hAnsi="Arial" w:cs="Arial"/>
          <w:color w:val="FF0000"/>
          <w:sz w:val="24"/>
          <w:szCs w:val="24"/>
        </w:rPr>
        <w:t xml:space="preserve"> legalább egy vizsgahelyszínre vonatkozóan</w:t>
      </w:r>
      <w:r w:rsidR="00C91D5D" w:rsidRPr="00800A85">
        <w:rPr>
          <w:rFonts w:ascii="Arial" w:hAnsi="Arial" w:cs="Arial"/>
          <w:color w:val="FF0000"/>
          <w:sz w:val="24"/>
          <w:szCs w:val="24"/>
        </w:rPr>
        <w:t>,</w:t>
      </w:r>
    </w:p>
    <w:p w:rsidR="00C91D5D" w:rsidRPr="00800A85" w:rsidRDefault="00F04113" w:rsidP="00A538D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00A85">
        <w:rPr>
          <w:rFonts w:ascii="Arial" w:hAnsi="Arial" w:cs="Arial"/>
          <w:color w:val="FF0000"/>
          <w:sz w:val="24"/>
          <w:szCs w:val="24"/>
        </w:rPr>
        <w:t>a szakmai vizsga vizsgatevékenységeihez</w:t>
      </w:r>
      <w:r w:rsidR="00C91D5D" w:rsidRPr="00800A8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0A85">
        <w:rPr>
          <w:rFonts w:ascii="Arial" w:hAnsi="Arial" w:cs="Arial"/>
          <w:color w:val="FF0000"/>
          <w:sz w:val="24"/>
          <w:szCs w:val="24"/>
        </w:rPr>
        <w:t xml:space="preserve">szükséges, </w:t>
      </w:r>
    </w:p>
    <w:p w:rsidR="00C91D5D" w:rsidRPr="00800A85" w:rsidRDefault="00F04113" w:rsidP="00A538D9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00A85">
        <w:rPr>
          <w:rFonts w:ascii="Arial" w:hAnsi="Arial" w:cs="Arial"/>
          <w:color w:val="FF0000"/>
          <w:sz w:val="24"/>
          <w:szCs w:val="24"/>
        </w:rPr>
        <w:t>a</w:t>
      </w:r>
      <w:r w:rsidR="00C91D5D" w:rsidRPr="00800A85">
        <w:rPr>
          <w:rFonts w:ascii="Arial" w:hAnsi="Arial" w:cs="Arial"/>
          <w:color w:val="FF0000"/>
          <w:sz w:val="24"/>
          <w:szCs w:val="24"/>
        </w:rPr>
        <w:t xml:space="preserve"> </w:t>
      </w:r>
      <w:r w:rsidR="00C91D5D" w:rsidRPr="00800A85">
        <w:rPr>
          <w:rFonts w:ascii="Arial" w:hAnsi="Arial" w:cs="Arial"/>
          <w:b/>
          <w:color w:val="FF0000"/>
          <w:sz w:val="24"/>
          <w:szCs w:val="24"/>
        </w:rPr>
        <w:t>Korm. rendelet,</w:t>
      </w:r>
      <w:r w:rsidRPr="00800A85">
        <w:rPr>
          <w:rFonts w:ascii="Arial" w:hAnsi="Arial" w:cs="Arial"/>
          <w:color w:val="FF0000"/>
          <w:sz w:val="24"/>
          <w:szCs w:val="24"/>
        </w:rPr>
        <w:t xml:space="preserve"> 1. melléklet</w:t>
      </w:r>
      <w:r w:rsidR="00C91D5D" w:rsidRPr="00800A85">
        <w:rPr>
          <w:rFonts w:ascii="Arial" w:hAnsi="Arial" w:cs="Arial"/>
          <w:color w:val="FF0000"/>
          <w:sz w:val="24"/>
          <w:szCs w:val="24"/>
        </w:rPr>
        <w:t>é</w:t>
      </w:r>
      <w:r w:rsidRPr="00800A85">
        <w:rPr>
          <w:rFonts w:ascii="Arial" w:hAnsi="Arial" w:cs="Arial"/>
          <w:color w:val="FF0000"/>
          <w:sz w:val="24"/>
          <w:szCs w:val="24"/>
        </w:rPr>
        <w:t xml:space="preserve">ben meghatározott </w:t>
      </w:r>
    </w:p>
    <w:p w:rsidR="00C91D5D" w:rsidRPr="00800A85" w:rsidRDefault="00F04113" w:rsidP="00A538D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00A85">
        <w:rPr>
          <w:rFonts w:ascii="Arial" w:hAnsi="Arial" w:cs="Arial"/>
          <w:color w:val="FF0000"/>
          <w:sz w:val="24"/>
          <w:szCs w:val="24"/>
        </w:rPr>
        <w:t>személyi</w:t>
      </w:r>
      <w:r w:rsidR="00C91D5D" w:rsidRPr="00800A85">
        <w:rPr>
          <w:rFonts w:ascii="Arial" w:hAnsi="Arial" w:cs="Arial"/>
          <w:color w:val="FF0000"/>
          <w:sz w:val="24"/>
          <w:szCs w:val="24"/>
        </w:rPr>
        <w:t>,</w:t>
      </w:r>
      <w:r w:rsidRPr="00800A85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C91D5D" w:rsidRPr="00800A85" w:rsidRDefault="00F04113" w:rsidP="00A538D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00A85">
        <w:rPr>
          <w:rFonts w:ascii="Arial" w:hAnsi="Arial" w:cs="Arial"/>
          <w:color w:val="FF0000"/>
          <w:sz w:val="24"/>
          <w:szCs w:val="24"/>
        </w:rPr>
        <w:t xml:space="preserve">tárgyi </w:t>
      </w:r>
    </w:p>
    <w:p w:rsidR="00C91D5D" w:rsidRDefault="00F04113" w:rsidP="00800A85">
      <w:pPr>
        <w:autoSpaceDE w:val="0"/>
        <w:autoSpaceDN w:val="0"/>
        <w:adjustRightInd w:val="0"/>
        <w:spacing w:after="0" w:line="240" w:lineRule="auto"/>
        <w:ind w:left="1068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feltételekkel</w:t>
      </w:r>
      <w:proofErr w:type="gramEnd"/>
      <w:r w:rsidRPr="003A0217">
        <w:rPr>
          <w:rFonts w:ascii="Arial" w:hAnsi="Arial" w:cs="Arial"/>
          <w:color w:val="FF0000"/>
          <w:sz w:val="24"/>
          <w:szCs w:val="24"/>
        </w:rPr>
        <w:t xml:space="preserve">, és </w:t>
      </w:r>
    </w:p>
    <w:p w:rsidR="00F04113" w:rsidRPr="003A0217" w:rsidRDefault="00F04113" w:rsidP="008D0F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azokat</w:t>
      </w:r>
      <w:proofErr w:type="gramEnd"/>
      <w:r w:rsidR="00C91D5D">
        <w:rPr>
          <w:rFonts w:ascii="Arial" w:hAnsi="Arial" w:cs="Arial"/>
          <w:color w:val="FF0000"/>
          <w:sz w:val="24"/>
          <w:szCs w:val="24"/>
        </w:rPr>
        <w:t>,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 folyamatosan biztosítani</w:t>
      </w:r>
      <w:r w:rsidR="008D0FB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0217">
        <w:rPr>
          <w:rFonts w:ascii="Arial" w:hAnsi="Arial" w:cs="Arial"/>
          <w:color w:val="FF0000"/>
          <w:sz w:val="24"/>
          <w:szCs w:val="24"/>
        </w:rPr>
        <w:t>képes,</w:t>
      </w:r>
    </w:p>
    <w:p w:rsidR="00F04113" w:rsidRPr="003A0217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A36F6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e</w:t>
      </w:r>
      <w:proofErr w:type="gramEnd"/>
      <w:r w:rsidRPr="003A0217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2A36F6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rendelkezik</w:t>
      </w:r>
      <w:proofErr w:type="gramEnd"/>
      <w:r w:rsidR="002A36F6">
        <w:rPr>
          <w:rFonts w:ascii="Arial" w:hAnsi="Arial" w:cs="Arial"/>
          <w:color w:val="FF0000"/>
          <w:sz w:val="24"/>
          <w:szCs w:val="24"/>
        </w:rPr>
        <w:t>,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34184" w:rsidRPr="00A34184" w:rsidRDefault="00F04113" w:rsidP="00A538D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34184">
        <w:rPr>
          <w:rFonts w:ascii="Arial" w:hAnsi="Arial" w:cs="Arial"/>
          <w:color w:val="FF0000"/>
          <w:sz w:val="24"/>
          <w:szCs w:val="24"/>
        </w:rPr>
        <w:t>a szakképesítésért felelős miniszter által</w:t>
      </w:r>
      <w:r w:rsidR="00A34184" w:rsidRPr="00A34184">
        <w:rPr>
          <w:rFonts w:ascii="Arial" w:hAnsi="Arial" w:cs="Arial"/>
          <w:color w:val="FF0000"/>
          <w:sz w:val="24"/>
          <w:szCs w:val="24"/>
        </w:rPr>
        <w:t>,</w:t>
      </w:r>
      <w:r w:rsidRPr="00A3418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34184" w:rsidRPr="00A34184" w:rsidRDefault="00F04113" w:rsidP="00A538D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34184">
        <w:rPr>
          <w:rFonts w:ascii="Arial" w:hAnsi="Arial" w:cs="Arial"/>
          <w:color w:val="FF0000"/>
          <w:sz w:val="24"/>
          <w:szCs w:val="24"/>
        </w:rPr>
        <w:t>az</w:t>
      </w:r>
      <w:r w:rsidRPr="00A34184">
        <w:rPr>
          <w:rFonts w:ascii="Arial" w:hAnsi="Arial" w:cs="Arial"/>
          <w:b/>
          <w:color w:val="FF0000"/>
          <w:sz w:val="24"/>
          <w:szCs w:val="24"/>
        </w:rPr>
        <w:t xml:space="preserve"> Szt</w:t>
      </w:r>
      <w:r w:rsidR="00A34184" w:rsidRPr="00A34184">
        <w:rPr>
          <w:rFonts w:ascii="Arial" w:hAnsi="Arial" w:cs="Arial"/>
          <w:b/>
          <w:color w:val="FF0000"/>
          <w:sz w:val="24"/>
          <w:szCs w:val="24"/>
        </w:rPr>
        <w:t>v</w:t>
      </w:r>
      <w:r w:rsidRPr="00A34184">
        <w:rPr>
          <w:rFonts w:ascii="Arial" w:hAnsi="Arial" w:cs="Arial"/>
          <w:color w:val="FF0000"/>
          <w:sz w:val="24"/>
          <w:szCs w:val="24"/>
        </w:rPr>
        <w:t xml:space="preserve">.-ben foglalt felhatalmazás alapján kiadott rendeletben meghatározott speciális </w:t>
      </w:r>
    </w:p>
    <w:p w:rsidR="00A34184" w:rsidRPr="00A34184" w:rsidRDefault="00F04113" w:rsidP="00A538D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34184">
        <w:rPr>
          <w:rFonts w:ascii="Arial" w:hAnsi="Arial" w:cs="Arial"/>
          <w:color w:val="FF0000"/>
          <w:sz w:val="24"/>
          <w:szCs w:val="24"/>
        </w:rPr>
        <w:t xml:space="preserve">szakmai, </w:t>
      </w:r>
    </w:p>
    <w:p w:rsidR="00A34184" w:rsidRPr="00A34184" w:rsidRDefault="00F04113" w:rsidP="00A538D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34184">
        <w:rPr>
          <w:rFonts w:ascii="Arial" w:hAnsi="Arial" w:cs="Arial"/>
          <w:color w:val="FF0000"/>
          <w:sz w:val="24"/>
          <w:szCs w:val="24"/>
        </w:rPr>
        <w:t xml:space="preserve">tárgyi és </w:t>
      </w:r>
    </w:p>
    <w:p w:rsidR="00A34184" w:rsidRDefault="00F04113" w:rsidP="00A538D9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34184">
        <w:rPr>
          <w:rFonts w:ascii="Arial" w:hAnsi="Arial" w:cs="Arial"/>
          <w:color w:val="FF0000"/>
          <w:sz w:val="24"/>
          <w:szCs w:val="24"/>
        </w:rPr>
        <w:t xml:space="preserve">személyi </w:t>
      </w:r>
    </w:p>
    <w:p w:rsidR="00F04113" w:rsidRPr="00A34184" w:rsidRDefault="00A34184" w:rsidP="00A34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F04113" w:rsidRPr="00A34184">
        <w:rPr>
          <w:rFonts w:ascii="Arial" w:hAnsi="Arial" w:cs="Arial"/>
          <w:color w:val="FF0000"/>
          <w:sz w:val="24"/>
          <w:szCs w:val="24"/>
        </w:rPr>
        <w:t>feltételekkel</w:t>
      </w:r>
      <w:proofErr w:type="gramEnd"/>
      <w:r w:rsidR="00F04113" w:rsidRPr="00A34184">
        <w:rPr>
          <w:rFonts w:ascii="Arial" w:hAnsi="Arial" w:cs="Arial"/>
          <w:color w:val="FF0000"/>
          <w:sz w:val="24"/>
          <w:szCs w:val="24"/>
        </w:rPr>
        <w:t>,</w:t>
      </w:r>
    </w:p>
    <w:p w:rsidR="00F04113" w:rsidRPr="003A0217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04113" w:rsidRPr="003A0217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f</w:t>
      </w:r>
      <w:proofErr w:type="gramEnd"/>
      <w:r w:rsidRPr="003A0217">
        <w:rPr>
          <w:rFonts w:ascii="Arial" w:hAnsi="Arial" w:cs="Arial"/>
          <w:color w:val="FF0000"/>
          <w:sz w:val="24"/>
          <w:szCs w:val="24"/>
        </w:rPr>
        <w:t xml:space="preserve"> ) nem áll a vizsgaszervezési tevékenységtől való eltiltás hatálya alatt, és</w:t>
      </w:r>
    </w:p>
    <w:p w:rsidR="00A34184" w:rsidRDefault="00A34184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34184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g</w:t>
      </w:r>
      <w:proofErr w:type="gramEnd"/>
      <w:r w:rsidRPr="003A0217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A34184" w:rsidRPr="00DA2B1A" w:rsidRDefault="00F04113" w:rsidP="00A538D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2B1A">
        <w:rPr>
          <w:rFonts w:ascii="Arial" w:hAnsi="Arial" w:cs="Arial"/>
          <w:color w:val="FF0000"/>
          <w:sz w:val="24"/>
          <w:szCs w:val="24"/>
        </w:rPr>
        <w:t xml:space="preserve">szerepel a köztartozásmentes adózói adatbázisban, vagy </w:t>
      </w:r>
    </w:p>
    <w:p w:rsidR="00987FF8" w:rsidRPr="00DA2B1A" w:rsidRDefault="00F04113" w:rsidP="00A538D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2B1A">
        <w:rPr>
          <w:rFonts w:ascii="Arial" w:hAnsi="Arial" w:cs="Arial"/>
          <w:color w:val="FF0000"/>
          <w:sz w:val="24"/>
          <w:szCs w:val="24"/>
        </w:rPr>
        <w:t xml:space="preserve">igazolja, hogy </w:t>
      </w:r>
    </w:p>
    <w:p w:rsidR="00AC0C6A" w:rsidRDefault="00F04113" w:rsidP="00A538D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C0C6A">
        <w:rPr>
          <w:rFonts w:ascii="Arial" w:hAnsi="Arial" w:cs="Arial"/>
          <w:color w:val="FF0000"/>
          <w:sz w:val="24"/>
          <w:szCs w:val="24"/>
        </w:rPr>
        <w:t>az adózás rendjéről szóló</w:t>
      </w:r>
      <w:r w:rsidR="00987FF8" w:rsidRPr="00AC0C6A">
        <w:rPr>
          <w:rFonts w:ascii="Arial" w:hAnsi="Arial" w:cs="Arial"/>
          <w:color w:val="FF0000"/>
          <w:sz w:val="24"/>
          <w:szCs w:val="24"/>
        </w:rPr>
        <w:t>, 2003. évi XCII. tör</w:t>
      </w:r>
      <w:r w:rsidRPr="00AC0C6A">
        <w:rPr>
          <w:rFonts w:ascii="Arial" w:hAnsi="Arial" w:cs="Arial"/>
          <w:color w:val="FF0000"/>
          <w:sz w:val="24"/>
          <w:szCs w:val="24"/>
        </w:rPr>
        <w:t>vény szerint köztartozással</w:t>
      </w:r>
      <w:r w:rsidR="00987FF8" w:rsidRPr="00AC0C6A">
        <w:rPr>
          <w:rFonts w:ascii="Arial" w:hAnsi="Arial" w:cs="Arial"/>
          <w:color w:val="FF0000"/>
          <w:sz w:val="24"/>
          <w:szCs w:val="24"/>
        </w:rPr>
        <w:t>,</w:t>
      </w:r>
      <w:r w:rsidRPr="00AC0C6A">
        <w:rPr>
          <w:rFonts w:ascii="Arial" w:hAnsi="Arial" w:cs="Arial"/>
          <w:color w:val="FF0000"/>
          <w:sz w:val="24"/>
          <w:szCs w:val="24"/>
        </w:rPr>
        <w:t xml:space="preserve"> és </w:t>
      </w:r>
    </w:p>
    <w:p w:rsidR="00987FF8" w:rsidRPr="00AC0C6A" w:rsidRDefault="00F04113" w:rsidP="00A538D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C0C6A">
        <w:rPr>
          <w:rFonts w:ascii="Arial" w:hAnsi="Arial" w:cs="Arial"/>
          <w:color w:val="FF0000"/>
          <w:sz w:val="24"/>
          <w:szCs w:val="24"/>
        </w:rPr>
        <w:t xml:space="preserve">nem áll </w:t>
      </w:r>
    </w:p>
    <w:p w:rsidR="00987FF8" w:rsidRPr="00AC0C6A" w:rsidRDefault="00F04113" w:rsidP="00A538D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C0C6A">
        <w:rPr>
          <w:rFonts w:ascii="Arial" w:hAnsi="Arial" w:cs="Arial"/>
          <w:color w:val="FF0000"/>
          <w:sz w:val="24"/>
          <w:szCs w:val="24"/>
        </w:rPr>
        <w:t>csőd- vagy felszámolási eljárás</w:t>
      </w:r>
      <w:r w:rsidR="00987FF8" w:rsidRPr="00AC0C6A">
        <w:rPr>
          <w:rFonts w:ascii="Arial" w:hAnsi="Arial" w:cs="Arial"/>
          <w:color w:val="FF0000"/>
          <w:sz w:val="24"/>
          <w:szCs w:val="24"/>
        </w:rPr>
        <w:t>,</w:t>
      </w:r>
      <w:r w:rsidRPr="00AC0C6A">
        <w:rPr>
          <w:rFonts w:ascii="Arial" w:hAnsi="Arial" w:cs="Arial"/>
          <w:color w:val="FF0000"/>
          <w:sz w:val="24"/>
          <w:szCs w:val="24"/>
        </w:rPr>
        <w:t xml:space="preserve"> vagy </w:t>
      </w:r>
    </w:p>
    <w:p w:rsidR="00987FF8" w:rsidRPr="00AC0C6A" w:rsidRDefault="00F04113" w:rsidP="00A538D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C0C6A">
        <w:rPr>
          <w:rFonts w:ascii="Arial" w:hAnsi="Arial" w:cs="Arial"/>
          <w:color w:val="FF0000"/>
          <w:sz w:val="24"/>
          <w:szCs w:val="24"/>
        </w:rPr>
        <w:t xml:space="preserve">végelszámolás </w:t>
      </w:r>
    </w:p>
    <w:p w:rsidR="00F04113" w:rsidRPr="003A0217" w:rsidRDefault="00F04113" w:rsidP="00AC0C6A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alatt</w:t>
      </w:r>
      <w:proofErr w:type="gramEnd"/>
      <w:r w:rsidRPr="003A0217">
        <w:rPr>
          <w:rFonts w:ascii="Arial" w:hAnsi="Arial" w:cs="Arial"/>
          <w:color w:val="FF0000"/>
          <w:sz w:val="24"/>
          <w:szCs w:val="24"/>
        </w:rPr>
        <w:t>.</w:t>
      </w:r>
    </w:p>
    <w:p w:rsidR="00F04113" w:rsidRPr="003A0217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0C6A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0217">
        <w:rPr>
          <w:rFonts w:ascii="Arial" w:hAnsi="Arial" w:cs="Arial"/>
          <w:color w:val="FF0000"/>
          <w:sz w:val="24"/>
          <w:szCs w:val="24"/>
        </w:rPr>
        <w:t xml:space="preserve">(2) </w:t>
      </w:r>
      <w:r w:rsidR="00AC0C6A" w:rsidRPr="003A0217">
        <w:rPr>
          <w:rFonts w:ascii="Arial" w:hAnsi="Arial" w:cs="Arial"/>
          <w:color w:val="FF0000"/>
          <w:sz w:val="24"/>
          <w:szCs w:val="24"/>
        </w:rPr>
        <w:t>Az engedély kiadása</w:t>
      </w:r>
      <w:r w:rsidR="00AC0C6A">
        <w:rPr>
          <w:rFonts w:ascii="Arial" w:hAnsi="Arial" w:cs="Arial"/>
          <w:color w:val="FF0000"/>
          <w:sz w:val="24"/>
          <w:szCs w:val="24"/>
        </w:rPr>
        <w:t>.</w:t>
      </w:r>
    </w:p>
    <w:p w:rsidR="00AC0C6A" w:rsidRDefault="00AC0C6A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0C6A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0217">
        <w:rPr>
          <w:rFonts w:ascii="Arial" w:hAnsi="Arial" w:cs="Arial"/>
          <w:color w:val="FF0000"/>
          <w:sz w:val="24"/>
          <w:szCs w:val="24"/>
        </w:rPr>
        <w:t>Az engedély kiadására</w:t>
      </w:r>
      <w:r w:rsidR="00AC0C6A">
        <w:rPr>
          <w:rFonts w:ascii="Arial" w:hAnsi="Arial" w:cs="Arial"/>
          <w:color w:val="FF0000"/>
          <w:sz w:val="24"/>
          <w:szCs w:val="24"/>
        </w:rPr>
        <w:t>,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D54A8" w:rsidRPr="00ED54A8" w:rsidRDefault="00F04113" w:rsidP="00A538D9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D54A8">
        <w:rPr>
          <w:rFonts w:ascii="Arial" w:hAnsi="Arial" w:cs="Arial"/>
          <w:color w:val="FF0000"/>
          <w:sz w:val="24"/>
          <w:szCs w:val="24"/>
        </w:rPr>
        <w:t>a</w:t>
      </w:r>
      <w:r w:rsidR="00AC0C6A" w:rsidRPr="00ED54A8">
        <w:rPr>
          <w:rFonts w:ascii="Arial" w:hAnsi="Arial" w:cs="Arial"/>
          <w:color w:val="FF0000"/>
          <w:sz w:val="24"/>
          <w:szCs w:val="24"/>
        </w:rPr>
        <w:t xml:space="preserve"> </w:t>
      </w:r>
      <w:r w:rsidR="00AC0C6A" w:rsidRPr="00ED54A8">
        <w:rPr>
          <w:rFonts w:ascii="Arial" w:hAnsi="Arial" w:cs="Arial"/>
          <w:b/>
          <w:color w:val="FF0000"/>
          <w:sz w:val="24"/>
          <w:szCs w:val="24"/>
        </w:rPr>
        <w:t xml:space="preserve">Korm. rendelet, </w:t>
      </w:r>
      <w:r w:rsidR="00AC0C6A" w:rsidRPr="00ED54A8">
        <w:rPr>
          <w:rFonts w:ascii="Arial" w:hAnsi="Arial" w:cs="Arial"/>
          <w:color w:val="FF0000"/>
          <w:sz w:val="24"/>
          <w:szCs w:val="24"/>
        </w:rPr>
        <w:t xml:space="preserve">1. § </w:t>
      </w:r>
      <w:r w:rsidR="00ED54A8" w:rsidRPr="00ED54A8">
        <w:rPr>
          <w:rFonts w:ascii="Arial" w:hAnsi="Arial" w:cs="Arial"/>
          <w:color w:val="FF0000"/>
          <w:sz w:val="24"/>
          <w:szCs w:val="24"/>
        </w:rPr>
        <w:t>(1)</w:t>
      </w:r>
      <w:r w:rsidRPr="00ED54A8">
        <w:rPr>
          <w:rFonts w:ascii="Arial" w:hAnsi="Arial" w:cs="Arial"/>
          <w:color w:val="FF0000"/>
          <w:sz w:val="24"/>
          <w:szCs w:val="24"/>
        </w:rPr>
        <w:t xml:space="preserve"> a)–g) pontban meghatározott feltételek</w:t>
      </w:r>
      <w:r w:rsidR="00ED54A8" w:rsidRPr="00ED54A8">
        <w:rPr>
          <w:rFonts w:ascii="Arial" w:hAnsi="Arial" w:cs="Arial"/>
          <w:color w:val="FF0000"/>
          <w:sz w:val="24"/>
          <w:szCs w:val="24"/>
        </w:rPr>
        <w:t>,</w:t>
      </w:r>
      <w:r w:rsidRPr="00ED54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D54A8" w:rsidRPr="00ED54A8" w:rsidRDefault="00F04113" w:rsidP="00A538D9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D54A8">
        <w:rPr>
          <w:rFonts w:ascii="Arial" w:hAnsi="Arial" w:cs="Arial"/>
          <w:color w:val="FF0000"/>
          <w:sz w:val="24"/>
          <w:szCs w:val="24"/>
        </w:rPr>
        <w:t xml:space="preserve">együttes fennállása esetén </w:t>
      </w:r>
    </w:p>
    <w:p w:rsidR="00F04113" w:rsidRPr="003A0217" w:rsidRDefault="00F04113" w:rsidP="00ED54A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kerülhet</w:t>
      </w:r>
      <w:proofErr w:type="gramEnd"/>
      <w:r w:rsidRPr="003A0217">
        <w:rPr>
          <w:rFonts w:ascii="Arial" w:hAnsi="Arial" w:cs="Arial"/>
          <w:color w:val="FF0000"/>
          <w:sz w:val="24"/>
          <w:szCs w:val="24"/>
        </w:rPr>
        <w:t xml:space="preserve"> sor.</w:t>
      </w:r>
    </w:p>
    <w:p w:rsidR="00F04113" w:rsidRPr="003A0217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D54A8" w:rsidRDefault="00ED54A8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D54A8" w:rsidRDefault="00ED54A8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D54A8" w:rsidRDefault="00ED54A8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D54A8" w:rsidRDefault="00ED54A8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D54A8" w:rsidRDefault="00F04113" w:rsidP="00ED5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0217">
        <w:rPr>
          <w:rFonts w:ascii="Arial" w:hAnsi="Arial" w:cs="Arial"/>
          <w:color w:val="FF0000"/>
          <w:sz w:val="24"/>
          <w:szCs w:val="24"/>
        </w:rPr>
        <w:lastRenderedPageBreak/>
        <w:t xml:space="preserve">(3) </w:t>
      </w:r>
      <w:r w:rsidR="00ED54A8">
        <w:rPr>
          <w:rFonts w:ascii="Arial" w:hAnsi="Arial" w:cs="Arial"/>
          <w:color w:val="FF0000"/>
          <w:sz w:val="24"/>
          <w:szCs w:val="24"/>
        </w:rPr>
        <w:t>A</w:t>
      </w:r>
      <w:r w:rsidR="00ED54A8" w:rsidRPr="003A0217">
        <w:rPr>
          <w:rFonts w:ascii="Arial" w:hAnsi="Arial" w:cs="Arial"/>
          <w:color w:val="FF0000"/>
          <w:sz w:val="24"/>
          <w:szCs w:val="24"/>
        </w:rPr>
        <w:t>z engedély kiadását követően megváltozott</w:t>
      </w:r>
      <w:r w:rsidR="00ED54A8">
        <w:rPr>
          <w:rFonts w:ascii="Arial" w:hAnsi="Arial" w:cs="Arial"/>
          <w:color w:val="FF0000"/>
          <w:sz w:val="24"/>
          <w:szCs w:val="24"/>
        </w:rPr>
        <w:t xml:space="preserve"> szakképesítésekre vonatkozó engedély.</w:t>
      </w:r>
      <w:r w:rsidR="00ED54A8" w:rsidRPr="003A021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D54A8" w:rsidRDefault="00ED54A8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D54A8" w:rsidRDefault="00F04113" w:rsidP="00F04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A0217">
        <w:rPr>
          <w:rFonts w:ascii="Arial" w:hAnsi="Arial" w:cs="Arial"/>
          <w:color w:val="FF0000"/>
          <w:sz w:val="24"/>
          <w:szCs w:val="24"/>
        </w:rPr>
        <w:t>Az engedélynek</w:t>
      </w:r>
      <w:r w:rsidR="00ED54A8">
        <w:rPr>
          <w:rFonts w:ascii="Arial" w:hAnsi="Arial" w:cs="Arial"/>
          <w:color w:val="FF0000"/>
          <w:sz w:val="24"/>
          <w:szCs w:val="24"/>
        </w:rPr>
        <w:t>,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D54A8" w:rsidRPr="00ED54A8" w:rsidRDefault="00F04113" w:rsidP="00A538D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D54A8">
        <w:rPr>
          <w:rFonts w:ascii="Arial" w:hAnsi="Arial" w:cs="Arial"/>
          <w:color w:val="FF0000"/>
          <w:sz w:val="24"/>
          <w:szCs w:val="24"/>
        </w:rPr>
        <w:t>az engedély kiadását követően megváltozott</w:t>
      </w:r>
      <w:r w:rsidR="00ED54A8" w:rsidRPr="00ED54A8">
        <w:rPr>
          <w:rFonts w:ascii="Arial" w:hAnsi="Arial" w:cs="Arial"/>
          <w:color w:val="FF0000"/>
          <w:sz w:val="24"/>
          <w:szCs w:val="24"/>
        </w:rPr>
        <w:t>,</w:t>
      </w:r>
      <w:r w:rsidRPr="00ED54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D54A8" w:rsidRPr="00ED54A8" w:rsidRDefault="00F04113" w:rsidP="00A538D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D54A8">
        <w:rPr>
          <w:rFonts w:ascii="Arial" w:hAnsi="Arial" w:cs="Arial"/>
          <w:color w:val="FF0000"/>
          <w:sz w:val="24"/>
          <w:szCs w:val="24"/>
        </w:rPr>
        <w:t xml:space="preserve">OKJ-ban szereplő </w:t>
      </w:r>
    </w:p>
    <w:p w:rsidR="00ED54A8" w:rsidRDefault="00F04113" w:rsidP="00ED54A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szakképesítésekre</w:t>
      </w:r>
      <w:proofErr w:type="gramEnd"/>
      <w:r w:rsidRPr="003A0217">
        <w:rPr>
          <w:rFonts w:ascii="Arial" w:hAnsi="Arial" w:cs="Arial"/>
          <w:color w:val="FF0000"/>
          <w:sz w:val="24"/>
          <w:szCs w:val="24"/>
        </w:rPr>
        <w:t xml:space="preserve"> vonatkozó</w:t>
      </w:r>
      <w:r w:rsidR="00ED54A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0217">
        <w:rPr>
          <w:rFonts w:ascii="Arial" w:hAnsi="Arial" w:cs="Arial"/>
          <w:color w:val="FF0000"/>
          <w:sz w:val="24"/>
          <w:szCs w:val="24"/>
        </w:rPr>
        <w:t>érvényességét</w:t>
      </w:r>
      <w:r w:rsidR="00ED54A8">
        <w:rPr>
          <w:rFonts w:ascii="Arial" w:hAnsi="Arial" w:cs="Arial"/>
          <w:color w:val="FF0000"/>
          <w:sz w:val="24"/>
          <w:szCs w:val="24"/>
        </w:rPr>
        <w:t>,</w:t>
      </w:r>
      <w:r w:rsidRPr="003A021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D54A8" w:rsidRPr="00324484" w:rsidRDefault="00F04113" w:rsidP="00A538D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24484">
        <w:rPr>
          <w:rFonts w:ascii="Arial" w:hAnsi="Arial" w:cs="Arial"/>
          <w:color w:val="FF0000"/>
          <w:sz w:val="24"/>
          <w:szCs w:val="24"/>
        </w:rPr>
        <w:t xml:space="preserve">a szakképesítésért felelős miniszter által kiadott </w:t>
      </w:r>
    </w:p>
    <w:p w:rsidR="00ED54A8" w:rsidRPr="00324484" w:rsidRDefault="00F04113" w:rsidP="00A538D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24484">
        <w:rPr>
          <w:rFonts w:ascii="Arial" w:hAnsi="Arial" w:cs="Arial"/>
          <w:color w:val="FF0000"/>
          <w:sz w:val="24"/>
          <w:szCs w:val="24"/>
        </w:rPr>
        <w:t>szakmai és vizsgakövetelményről szóló rendeletnek</w:t>
      </w:r>
      <w:r w:rsidR="00ED54A8" w:rsidRPr="00324484">
        <w:rPr>
          <w:rFonts w:ascii="Arial" w:hAnsi="Arial" w:cs="Arial"/>
          <w:color w:val="FF0000"/>
          <w:sz w:val="24"/>
          <w:szCs w:val="24"/>
        </w:rPr>
        <w:t>,</w:t>
      </w:r>
      <w:r w:rsidRPr="0032448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D54A8" w:rsidRPr="00324484" w:rsidRDefault="00F04113" w:rsidP="00A538D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24484">
        <w:rPr>
          <w:rFonts w:ascii="Arial" w:hAnsi="Arial" w:cs="Arial"/>
          <w:color w:val="FF0000"/>
          <w:sz w:val="24"/>
          <w:szCs w:val="24"/>
        </w:rPr>
        <w:t xml:space="preserve">a jogosultságok megfeleltetését tartalmazó melléklete </w:t>
      </w:r>
    </w:p>
    <w:p w:rsidR="00F04113" w:rsidRPr="003A0217" w:rsidRDefault="00F04113" w:rsidP="00324484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3A0217">
        <w:rPr>
          <w:rFonts w:ascii="Arial" w:hAnsi="Arial" w:cs="Arial"/>
          <w:color w:val="FF0000"/>
          <w:sz w:val="24"/>
          <w:szCs w:val="24"/>
        </w:rPr>
        <w:t>határozza</w:t>
      </w:r>
      <w:proofErr w:type="gramEnd"/>
      <w:r w:rsidRPr="003A0217">
        <w:rPr>
          <w:rFonts w:ascii="Arial" w:hAnsi="Arial" w:cs="Arial"/>
          <w:color w:val="FF0000"/>
          <w:sz w:val="24"/>
          <w:szCs w:val="24"/>
        </w:rPr>
        <w:t xml:space="preserve"> meg.”</w:t>
      </w:r>
    </w:p>
    <w:p w:rsidR="009E616B" w:rsidRDefault="009E616B" w:rsidP="009E616B">
      <w:pPr>
        <w:spacing w:after="0" w:line="240" w:lineRule="auto"/>
        <w:ind w:left="17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3" w:name="pr13"/>
      <w:bookmarkStart w:id="4" w:name="2"/>
      <w:bookmarkStart w:id="5" w:name="pr15"/>
      <w:bookmarkEnd w:id="3"/>
      <w:bookmarkEnd w:id="4"/>
      <w:bookmarkEnd w:id="5"/>
    </w:p>
    <w:p w:rsidR="009E616B" w:rsidRPr="009E616B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9E616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2. § </w:t>
      </w:r>
    </w:p>
    <w:p w:rsidR="009E616B" w:rsidRDefault="009E616B" w:rsidP="009E616B">
      <w:pPr>
        <w:spacing w:after="0" w:line="240" w:lineRule="auto"/>
        <w:ind w:left="171"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3B252C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3B252C" w:rsidRPr="00906A13">
        <w:rPr>
          <w:rFonts w:ascii="Arial" w:eastAsia="Times New Roman" w:hAnsi="Arial" w:cs="Arial"/>
          <w:sz w:val="24"/>
          <w:szCs w:val="24"/>
          <w:lang w:eastAsia="hu-HU"/>
        </w:rPr>
        <w:t>Az engedély kiadása iránti kérelem</w:t>
      </w:r>
      <w:r w:rsidR="003B252C">
        <w:rPr>
          <w:rFonts w:ascii="Arial" w:eastAsia="Times New Roman" w:hAnsi="Arial" w:cs="Arial"/>
          <w:sz w:val="24"/>
          <w:szCs w:val="24"/>
          <w:lang w:eastAsia="hu-HU"/>
        </w:rPr>
        <w:t xml:space="preserve"> tartalmazza.</w:t>
      </w:r>
    </w:p>
    <w:p w:rsidR="003B252C" w:rsidRDefault="003B252C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252C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Az engedély kiadása iránti kérelem</w:t>
      </w:r>
      <w:r w:rsidR="003B252C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3B252C" w:rsidRPr="003B252C" w:rsidRDefault="005F1765" w:rsidP="00A538D9">
      <w:pPr>
        <w:pStyle w:val="Listaszerbekezds"/>
        <w:numPr>
          <w:ilvl w:val="0"/>
          <w:numId w:val="2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B252C">
        <w:rPr>
          <w:rFonts w:ascii="Arial" w:eastAsia="Times New Roman" w:hAnsi="Arial" w:cs="Arial"/>
          <w:sz w:val="24"/>
          <w:szCs w:val="24"/>
          <w:lang w:eastAsia="hu-HU"/>
        </w:rPr>
        <w:t>a közigazgatási hatósági eljárás és szolgáltatás általános szabályairól szóló</w:t>
      </w:r>
      <w:r w:rsidR="003B252C" w:rsidRPr="003B252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B252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B252C" w:rsidRPr="003B252C">
        <w:rPr>
          <w:rFonts w:ascii="Arial" w:eastAsia="Times New Roman" w:hAnsi="Arial" w:cs="Arial"/>
          <w:sz w:val="24"/>
          <w:szCs w:val="24"/>
          <w:lang w:eastAsia="hu-HU"/>
        </w:rPr>
        <w:t xml:space="preserve">2004. évi CXL. </w:t>
      </w:r>
      <w:r w:rsidRPr="003B252C">
        <w:rPr>
          <w:rFonts w:ascii="Arial" w:eastAsia="Times New Roman" w:hAnsi="Arial" w:cs="Arial"/>
          <w:sz w:val="24"/>
          <w:szCs w:val="24"/>
          <w:lang w:eastAsia="hu-HU"/>
        </w:rPr>
        <w:t xml:space="preserve">törvényben </w:t>
      </w:r>
    </w:p>
    <w:p w:rsidR="003B252C" w:rsidRPr="003B252C" w:rsidRDefault="005F1765" w:rsidP="00A538D9">
      <w:pPr>
        <w:pStyle w:val="Listaszerbekezds"/>
        <w:numPr>
          <w:ilvl w:val="0"/>
          <w:numId w:val="2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B252C">
        <w:rPr>
          <w:rFonts w:ascii="Arial" w:eastAsia="Times New Roman" w:hAnsi="Arial" w:cs="Arial"/>
          <w:sz w:val="24"/>
          <w:szCs w:val="24"/>
          <w:lang w:eastAsia="hu-HU"/>
        </w:rPr>
        <w:t>foglaltakon túl</w:t>
      </w:r>
      <w:r w:rsidR="003B252C" w:rsidRPr="003B252C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5F1765" w:rsidRPr="003B252C" w:rsidRDefault="005F1765" w:rsidP="00A538D9">
      <w:pPr>
        <w:pStyle w:val="Listaszerbekezds"/>
        <w:numPr>
          <w:ilvl w:val="0"/>
          <w:numId w:val="2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B252C">
        <w:rPr>
          <w:rFonts w:ascii="Arial" w:eastAsia="Times New Roman" w:hAnsi="Arial" w:cs="Arial"/>
          <w:sz w:val="24"/>
          <w:szCs w:val="24"/>
          <w:lang w:eastAsia="hu-HU"/>
        </w:rPr>
        <w:t>tartalmazza:</w:t>
      </w:r>
      <w:r w:rsidR="003B252C" w:rsidRPr="003B252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616B" w:rsidRDefault="009E616B" w:rsidP="009E616B">
      <w:pPr>
        <w:spacing w:after="0" w:line="240" w:lineRule="auto"/>
        <w:ind w:left="171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" w:name="pr16"/>
      <w:bookmarkEnd w:id="6"/>
    </w:p>
    <w:p w:rsidR="003B252C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3B252C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kérelmező intézmény</w:t>
      </w:r>
      <w:r w:rsidR="003B252C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7F454F" w:rsidRPr="007F454F" w:rsidRDefault="007F454F" w:rsidP="00A538D9">
      <w:pPr>
        <w:pStyle w:val="Listaszerbekezds"/>
        <w:numPr>
          <w:ilvl w:val="0"/>
          <w:numId w:val="2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454F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5F1765" w:rsidRPr="007F454F">
        <w:rPr>
          <w:rFonts w:ascii="Arial" w:eastAsia="Times New Roman" w:hAnsi="Arial" w:cs="Arial"/>
          <w:sz w:val="24"/>
          <w:szCs w:val="24"/>
          <w:lang w:eastAsia="hu-HU"/>
        </w:rPr>
        <w:t xml:space="preserve">zakmai vizsga szervezéséért felelős szervezeti egységének </w:t>
      </w:r>
    </w:p>
    <w:p w:rsidR="007F454F" w:rsidRPr="007F454F" w:rsidRDefault="005F1765" w:rsidP="00A538D9">
      <w:pPr>
        <w:pStyle w:val="Listaszerbekezds"/>
        <w:numPr>
          <w:ilvl w:val="0"/>
          <w:numId w:val="2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454F">
        <w:rPr>
          <w:rFonts w:ascii="Arial" w:eastAsia="Times New Roman" w:hAnsi="Arial" w:cs="Arial"/>
          <w:sz w:val="24"/>
          <w:szCs w:val="24"/>
          <w:lang w:eastAsia="hu-HU"/>
        </w:rPr>
        <w:t xml:space="preserve">megjelölését, </w:t>
      </w:r>
    </w:p>
    <w:p w:rsidR="007F454F" w:rsidRPr="007F454F" w:rsidRDefault="005F1765" w:rsidP="00A538D9">
      <w:pPr>
        <w:pStyle w:val="Listaszerbekezds"/>
        <w:numPr>
          <w:ilvl w:val="0"/>
          <w:numId w:val="2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454F">
        <w:rPr>
          <w:rFonts w:ascii="Arial" w:eastAsia="Times New Roman" w:hAnsi="Arial" w:cs="Arial"/>
          <w:sz w:val="24"/>
          <w:szCs w:val="24"/>
          <w:lang w:eastAsia="hu-HU"/>
        </w:rPr>
        <w:t xml:space="preserve">címét, </w:t>
      </w:r>
    </w:p>
    <w:p w:rsidR="005F1765" w:rsidRPr="007F454F" w:rsidRDefault="005F1765" w:rsidP="00A538D9">
      <w:pPr>
        <w:pStyle w:val="Listaszerbekezds"/>
        <w:numPr>
          <w:ilvl w:val="0"/>
          <w:numId w:val="2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454F">
        <w:rPr>
          <w:rFonts w:ascii="Arial" w:eastAsia="Times New Roman" w:hAnsi="Arial" w:cs="Arial"/>
          <w:sz w:val="24"/>
          <w:szCs w:val="24"/>
          <w:lang w:eastAsia="hu-HU"/>
        </w:rPr>
        <w:t>elérhetőségét;</w:t>
      </w:r>
    </w:p>
    <w:p w:rsidR="009E616B" w:rsidRDefault="009E616B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" w:name="pr17"/>
      <w:bookmarkEnd w:id="7"/>
    </w:p>
    <w:p w:rsidR="007F454F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7F454F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kérelmező intézmény vezetőjének </w:t>
      </w:r>
    </w:p>
    <w:p w:rsidR="007F454F" w:rsidRPr="007F454F" w:rsidRDefault="005F1765" w:rsidP="00A538D9">
      <w:pPr>
        <w:pStyle w:val="Listaszerbekezds"/>
        <w:numPr>
          <w:ilvl w:val="0"/>
          <w:numId w:val="2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454F">
        <w:rPr>
          <w:rFonts w:ascii="Arial" w:eastAsia="Times New Roman" w:hAnsi="Arial" w:cs="Arial"/>
          <w:sz w:val="24"/>
          <w:szCs w:val="24"/>
          <w:lang w:eastAsia="hu-HU"/>
        </w:rPr>
        <w:t>nevét</w:t>
      </w:r>
      <w:r w:rsidR="007F454F" w:rsidRPr="007F454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F454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bookmarkStart w:id="8" w:name="pr18"/>
      <w:bookmarkEnd w:id="8"/>
    </w:p>
    <w:p w:rsidR="007F454F" w:rsidRPr="007F454F" w:rsidRDefault="007F454F" w:rsidP="00A538D9">
      <w:pPr>
        <w:pStyle w:val="Listaszerbekezds"/>
        <w:numPr>
          <w:ilvl w:val="0"/>
          <w:numId w:val="2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454F">
        <w:rPr>
          <w:rFonts w:ascii="Arial" w:eastAsia="Times New Roman" w:hAnsi="Arial" w:cs="Arial"/>
          <w:sz w:val="24"/>
          <w:szCs w:val="24"/>
          <w:lang w:eastAsia="hu-HU"/>
        </w:rPr>
        <w:t>elérhetőségét,</w:t>
      </w:r>
    </w:p>
    <w:p w:rsidR="007F454F" w:rsidRDefault="007F454F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5F1765" w:rsidRPr="00906A13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közoktatási intézmény esetén</w:t>
      </w:r>
      <w:r w:rsidR="007F454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az OM azonosító számot;</w:t>
      </w:r>
    </w:p>
    <w:p w:rsidR="009E616B" w:rsidRDefault="009E616B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9" w:name="pr19"/>
      <w:bookmarkEnd w:id="9"/>
    </w:p>
    <w:p w:rsidR="007F454F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</w:p>
    <w:p w:rsidR="007F454F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kérelmező intézménynek</w:t>
      </w:r>
      <w:r w:rsidR="007F454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54FED" w:rsidRPr="00654FED" w:rsidRDefault="005F1765" w:rsidP="00A538D9">
      <w:pPr>
        <w:pStyle w:val="Listaszerbekezds"/>
        <w:numPr>
          <w:ilvl w:val="0"/>
          <w:numId w:val="3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4FED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654FED">
        <w:rPr>
          <w:rFonts w:ascii="Arial" w:eastAsia="Times New Roman" w:hAnsi="Arial" w:cs="Arial"/>
          <w:b/>
          <w:sz w:val="24"/>
          <w:szCs w:val="24"/>
          <w:lang w:eastAsia="hu-HU"/>
        </w:rPr>
        <w:t>Fktv</w:t>
      </w:r>
      <w:proofErr w:type="spellEnd"/>
      <w:r w:rsidRPr="00654FED">
        <w:rPr>
          <w:rFonts w:ascii="Arial" w:eastAsia="Times New Roman" w:hAnsi="Arial" w:cs="Arial"/>
          <w:sz w:val="24"/>
          <w:szCs w:val="24"/>
          <w:lang w:eastAsia="hu-HU"/>
        </w:rPr>
        <w:t>. szerinti</w:t>
      </w:r>
      <w:r w:rsidR="00654FED" w:rsidRPr="00654FE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654FED" w:rsidRDefault="005F1765" w:rsidP="00A538D9">
      <w:pPr>
        <w:pStyle w:val="Listaszerbekezds"/>
        <w:numPr>
          <w:ilvl w:val="0"/>
          <w:numId w:val="3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4FED">
        <w:rPr>
          <w:rFonts w:ascii="Arial" w:eastAsia="Times New Roman" w:hAnsi="Arial" w:cs="Arial"/>
          <w:sz w:val="24"/>
          <w:szCs w:val="24"/>
          <w:lang w:eastAsia="hu-HU"/>
        </w:rPr>
        <w:t>nyilvántartásba-vételi</w:t>
      </w:r>
      <w:r w:rsidR="00654FED" w:rsidRPr="00654FE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5F1765" w:rsidRPr="00654FED" w:rsidRDefault="005F1765" w:rsidP="00A538D9">
      <w:pPr>
        <w:pStyle w:val="Listaszerbekezds"/>
        <w:numPr>
          <w:ilvl w:val="0"/>
          <w:numId w:val="3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4FED">
        <w:rPr>
          <w:rFonts w:ascii="Arial" w:eastAsia="Times New Roman" w:hAnsi="Arial" w:cs="Arial"/>
          <w:sz w:val="24"/>
          <w:szCs w:val="24"/>
          <w:lang w:eastAsia="hu-HU"/>
        </w:rPr>
        <w:t>számát;</w:t>
      </w:r>
    </w:p>
    <w:p w:rsidR="009E616B" w:rsidRDefault="009E616B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0" w:name="pr20"/>
      <w:bookmarkEnd w:id="10"/>
    </w:p>
    <w:p w:rsidR="008E4321" w:rsidRDefault="008E432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8674A5" w:rsidRDefault="008674A5" w:rsidP="0086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8674A5">
        <w:rPr>
          <w:rFonts w:ascii="Arial" w:hAnsi="Arial" w:cs="Arial"/>
          <w:color w:val="FF0000"/>
          <w:sz w:val="24"/>
          <w:szCs w:val="24"/>
        </w:rPr>
        <w:lastRenderedPageBreak/>
        <w:t>e</w:t>
      </w:r>
      <w:proofErr w:type="gramEnd"/>
      <w:r w:rsidRPr="008674A5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8674A5" w:rsidRPr="008674A5" w:rsidRDefault="008674A5" w:rsidP="00A538D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674A5">
        <w:rPr>
          <w:rFonts w:ascii="Arial" w:hAnsi="Arial" w:cs="Arial"/>
          <w:color w:val="FF0000"/>
          <w:sz w:val="24"/>
          <w:szCs w:val="24"/>
        </w:rPr>
        <w:t xml:space="preserve">a szakképesítés </w:t>
      </w:r>
    </w:p>
    <w:p w:rsidR="008674A5" w:rsidRPr="008674A5" w:rsidRDefault="008674A5" w:rsidP="00A538D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674A5">
        <w:rPr>
          <w:rFonts w:ascii="Arial" w:hAnsi="Arial" w:cs="Arial"/>
          <w:color w:val="FF0000"/>
          <w:sz w:val="24"/>
          <w:szCs w:val="24"/>
        </w:rPr>
        <w:t xml:space="preserve">megnevezését, és </w:t>
      </w:r>
    </w:p>
    <w:p w:rsidR="008674A5" w:rsidRPr="008674A5" w:rsidRDefault="008674A5" w:rsidP="00A538D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674A5">
        <w:rPr>
          <w:rFonts w:ascii="Arial" w:hAnsi="Arial" w:cs="Arial"/>
          <w:color w:val="FF0000"/>
          <w:sz w:val="24"/>
          <w:szCs w:val="24"/>
        </w:rPr>
        <w:t xml:space="preserve">azonosító számát, </w:t>
      </w:r>
    </w:p>
    <w:p w:rsidR="008674A5" w:rsidRDefault="008674A5" w:rsidP="008674A5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8674A5">
        <w:rPr>
          <w:rFonts w:ascii="Arial" w:hAnsi="Arial" w:cs="Arial"/>
          <w:color w:val="FF0000"/>
          <w:sz w:val="24"/>
          <w:szCs w:val="24"/>
        </w:rPr>
        <w:t>amely</w:t>
      </w:r>
      <w:proofErr w:type="gramEnd"/>
      <w:r w:rsidRPr="008674A5">
        <w:rPr>
          <w:rFonts w:ascii="Arial" w:hAnsi="Arial" w:cs="Arial"/>
          <w:color w:val="FF0000"/>
          <w:sz w:val="24"/>
          <w:szCs w:val="24"/>
        </w:rPr>
        <w:t xml:space="preserve"> tekintetében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8674A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674A5" w:rsidRPr="008674A5" w:rsidRDefault="008674A5" w:rsidP="00A538D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674A5">
        <w:rPr>
          <w:rFonts w:ascii="Arial" w:hAnsi="Arial" w:cs="Arial"/>
          <w:color w:val="FF0000"/>
          <w:sz w:val="24"/>
          <w:szCs w:val="24"/>
        </w:rPr>
        <w:t>a kérelmező</w:t>
      </w:r>
      <w:r>
        <w:rPr>
          <w:rFonts w:ascii="Arial" w:hAnsi="Arial" w:cs="Arial"/>
          <w:color w:val="FF0000"/>
          <w:sz w:val="24"/>
          <w:szCs w:val="24"/>
        </w:rPr>
        <w:t>,</w:t>
      </w:r>
    </w:p>
    <w:p w:rsidR="008674A5" w:rsidRPr="008674A5" w:rsidRDefault="008674A5" w:rsidP="00A538D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674A5">
        <w:rPr>
          <w:rFonts w:ascii="Arial" w:hAnsi="Arial" w:cs="Arial"/>
          <w:color w:val="FF0000"/>
          <w:sz w:val="24"/>
          <w:szCs w:val="24"/>
        </w:rPr>
        <w:t>a vizsgaszervezésre jogosító engedélyt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8674A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674A5" w:rsidRPr="008674A5" w:rsidRDefault="008674A5" w:rsidP="00A538D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674A5">
        <w:rPr>
          <w:rFonts w:ascii="Arial" w:hAnsi="Arial" w:cs="Arial"/>
          <w:color w:val="FF0000"/>
          <w:sz w:val="24"/>
          <w:szCs w:val="24"/>
        </w:rPr>
        <w:t>kíván szerezni.”</w:t>
      </w:r>
    </w:p>
    <w:p w:rsidR="008674A5" w:rsidRDefault="008674A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9E616B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8E4321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szakképesítésenként</w:t>
      </w:r>
      <w:proofErr w:type="gramEnd"/>
      <w:r w:rsidR="008E432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E4321" w:rsidRPr="0002602B" w:rsidRDefault="005F1765" w:rsidP="00A538D9">
      <w:pPr>
        <w:pStyle w:val="Listaszerbekezds"/>
        <w:numPr>
          <w:ilvl w:val="0"/>
          <w:numId w:val="2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602B">
        <w:rPr>
          <w:rFonts w:ascii="Arial" w:eastAsia="Times New Roman" w:hAnsi="Arial" w:cs="Arial"/>
          <w:sz w:val="24"/>
          <w:szCs w:val="24"/>
          <w:lang w:eastAsia="hu-HU"/>
        </w:rPr>
        <w:t>legalább egy</w:t>
      </w:r>
      <w:r w:rsidR="008E4321" w:rsidRPr="0002602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2602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85139" w:rsidRPr="0002602B" w:rsidRDefault="005F1765" w:rsidP="00A538D9">
      <w:pPr>
        <w:pStyle w:val="Listaszerbekezds"/>
        <w:numPr>
          <w:ilvl w:val="0"/>
          <w:numId w:val="2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602B">
        <w:rPr>
          <w:rFonts w:ascii="Arial" w:eastAsia="Times New Roman" w:hAnsi="Arial" w:cs="Arial"/>
          <w:sz w:val="24"/>
          <w:szCs w:val="24"/>
          <w:lang w:eastAsia="hu-HU"/>
        </w:rPr>
        <w:t xml:space="preserve">vizsgahelyszín pontos címmel történő megjelölését, </w:t>
      </w:r>
    </w:p>
    <w:p w:rsidR="00685139" w:rsidRDefault="005F1765" w:rsidP="0002602B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ahol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a kérelmező intézmény</w:t>
      </w:r>
      <w:r w:rsidR="0068513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85139" w:rsidRPr="0002602B" w:rsidRDefault="005F1765" w:rsidP="00A538D9">
      <w:pPr>
        <w:pStyle w:val="Listaszerbekezds"/>
        <w:numPr>
          <w:ilvl w:val="0"/>
          <w:numId w:val="2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602B">
        <w:rPr>
          <w:rFonts w:ascii="Arial" w:eastAsia="Times New Roman" w:hAnsi="Arial" w:cs="Arial"/>
          <w:sz w:val="24"/>
          <w:szCs w:val="24"/>
          <w:lang w:eastAsia="hu-HU"/>
        </w:rPr>
        <w:t>az engedély hatálya alatt</w:t>
      </w:r>
      <w:r w:rsidR="00685139" w:rsidRPr="0002602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685139" w:rsidRPr="0002602B" w:rsidRDefault="005F1765" w:rsidP="00A538D9">
      <w:pPr>
        <w:pStyle w:val="Listaszerbekezds"/>
        <w:numPr>
          <w:ilvl w:val="0"/>
          <w:numId w:val="2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602B">
        <w:rPr>
          <w:rFonts w:ascii="Arial" w:eastAsia="Times New Roman" w:hAnsi="Arial" w:cs="Arial"/>
          <w:sz w:val="24"/>
          <w:szCs w:val="24"/>
          <w:lang w:eastAsia="hu-HU"/>
        </w:rPr>
        <w:t>folyamatosan biztosítja</w:t>
      </w:r>
      <w:r w:rsidR="00685139" w:rsidRPr="0002602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2602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85139" w:rsidRDefault="005F1765" w:rsidP="0002602B">
      <w:pPr>
        <w:spacing w:after="0" w:line="240" w:lineRule="auto"/>
        <w:ind w:left="360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szakmai vizsga vizsgatevékenységeinek lebonyolításához szükséges </w:t>
      </w:r>
    </w:p>
    <w:p w:rsidR="00685139" w:rsidRPr="0002602B" w:rsidRDefault="005F1765" w:rsidP="00A538D9">
      <w:pPr>
        <w:pStyle w:val="Listaszerbekezds"/>
        <w:numPr>
          <w:ilvl w:val="0"/>
          <w:numId w:val="3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602B">
        <w:rPr>
          <w:rFonts w:ascii="Arial" w:eastAsia="Times New Roman" w:hAnsi="Arial" w:cs="Arial"/>
          <w:sz w:val="24"/>
          <w:szCs w:val="24"/>
          <w:lang w:eastAsia="hu-HU"/>
        </w:rPr>
        <w:t>személyi</w:t>
      </w:r>
      <w:r w:rsidR="00685139" w:rsidRPr="0002602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2602B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685139" w:rsidRPr="0002602B" w:rsidRDefault="005F1765" w:rsidP="00A538D9">
      <w:pPr>
        <w:pStyle w:val="Listaszerbekezds"/>
        <w:numPr>
          <w:ilvl w:val="0"/>
          <w:numId w:val="3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2602B">
        <w:rPr>
          <w:rFonts w:ascii="Arial" w:eastAsia="Times New Roman" w:hAnsi="Arial" w:cs="Arial"/>
          <w:sz w:val="24"/>
          <w:szCs w:val="24"/>
          <w:lang w:eastAsia="hu-HU"/>
        </w:rPr>
        <w:t xml:space="preserve">tárgyi </w:t>
      </w:r>
    </w:p>
    <w:p w:rsidR="005F1765" w:rsidRPr="00906A13" w:rsidRDefault="005F1765" w:rsidP="0002602B">
      <w:pPr>
        <w:spacing w:after="0" w:line="240" w:lineRule="auto"/>
        <w:ind w:left="360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feltételeket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9E616B" w:rsidRDefault="009E616B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1" w:name="pr22"/>
      <w:bookmarkEnd w:id="11"/>
    </w:p>
    <w:p w:rsidR="009E616B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02602B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annak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megjelölését, hogy </w:t>
      </w:r>
    </w:p>
    <w:p w:rsidR="00F846DC" w:rsidRPr="00F846DC" w:rsidRDefault="005F1765" w:rsidP="00A538D9">
      <w:pPr>
        <w:pStyle w:val="Listaszerbekezds"/>
        <w:numPr>
          <w:ilvl w:val="0"/>
          <w:numId w:val="3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46DC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2602B" w:rsidRPr="00F846D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2602B" w:rsidRPr="00F846D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F846DC" w:rsidRPr="00F846DC">
        <w:rPr>
          <w:rFonts w:ascii="Arial" w:eastAsia="Times New Roman" w:hAnsi="Arial" w:cs="Arial"/>
          <w:sz w:val="24"/>
          <w:szCs w:val="24"/>
          <w:lang w:eastAsia="hu-HU"/>
        </w:rPr>
        <w:t>2. § (1)</w:t>
      </w:r>
      <w:r w:rsidRPr="00F846D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846D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f) </w:t>
      </w:r>
      <w:r w:rsidRPr="00F846DC">
        <w:rPr>
          <w:rFonts w:ascii="Arial" w:eastAsia="Times New Roman" w:hAnsi="Arial" w:cs="Arial"/>
          <w:sz w:val="24"/>
          <w:szCs w:val="24"/>
          <w:lang w:eastAsia="hu-HU"/>
        </w:rPr>
        <w:t>pont szerinti</w:t>
      </w:r>
      <w:r w:rsidR="00F846DC" w:rsidRPr="00F846DC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F846DC">
        <w:rPr>
          <w:rFonts w:ascii="Arial" w:eastAsia="Times New Roman" w:hAnsi="Arial" w:cs="Arial"/>
          <w:sz w:val="24"/>
          <w:szCs w:val="24"/>
          <w:lang w:eastAsia="hu-HU"/>
        </w:rPr>
        <w:t>vizsgahelyszín tekintetében</w:t>
      </w:r>
      <w:r w:rsidR="00F846DC" w:rsidRPr="00F846D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846D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846DC" w:rsidRPr="00F846DC" w:rsidRDefault="005F1765" w:rsidP="00A538D9">
      <w:pPr>
        <w:pStyle w:val="Listaszerbekezds"/>
        <w:numPr>
          <w:ilvl w:val="0"/>
          <w:numId w:val="3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46DC">
        <w:rPr>
          <w:rFonts w:ascii="Arial" w:eastAsia="Times New Roman" w:hAnsi="Arial" w:cs="Arial"/>
          <w:sz w:val="24"/>
          <w:szCs w:val="24"/>
          <w:lang w:eastAsia="hu-HU"/>
        </w:rPr>
        <w:t>a kérelmező intézmény</w:t>
      </w:r>
      <w:r w:rsidR="00F846DC" w:rsidRPr="00F846D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846DC">
        <w:rPr>
          <w:rFonts w:ascii="Arial" w:eastAsia="Times New Roman" w:hAnsi="Arial" w:cs="Arial"/>
          <w:sz w:val="24"/>
          <w:szCs w:val="24"/>
          <w:lang w:eastAsia="hu-HU"/>
        </w:rPr>
        <w:t xml:space="preserve"> hogyan biztosítja </w:t>
      </w:r>
    </w:p>
    <w:p w:rsidR="00F846DC" w:rsidRPr="00F846DC" w:rsidRDefault="005F1765" w:rsidP="00A538D9">
      <w:pPr>
        <w:pStyle w:val="Listaszerbekezds"/>
        <w:numPr>
          <w:ilvl w:val="0"/>
          <w:numId w:val="3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46DC">
        <w:rPr>
          <w:rFonts w:ascii="Arial" w:eastAsia="Times New Roman" w:hAnsi="Arial" w:cs="Arial"/>
          <w:sz w:val="24"/>
          <w:szCs w:val="24"/>
          <w:lang w:eastAsia="hu-HU"/>
        </w:rPr>
        <w:t>a szakmai vizsga vizsgatevékenységeinek lebonyolításához szükséges</w:t>
      </w:r>
      <w:r w:rsidR="00F846DC" w:rsidRPr="00F846D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846D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F1765" w:rsidRPr="00F846DC" w:rsidRDefault="005F1765" w:rsidP="00A538D9">
      <w:pPr>
        <w:pStyle w:val="Listaszerbekezds"/>
        <w:numPr>
          <w:ilvl w:val="0"/>
          <w:numId w:val="3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46DC">
        <w:rPr>
          <w:rFonts w:ascii="Arial" w:eastAsia="Times New Roman" w:hAnsi="Arial" w:cs="Arial"/>
          <w:sz w:val="24"/>
          <w:szCs w:val="24"/>
          <w:lang w:eastAsia="hu-HU"/>
        </w:rPr>
        <w:t>tárgyi eszközöket.</w:t>
      </w:r>
    </w:p>
    <w:p w:rsidR="009E616B" w:rsidRDefault="009E616B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2" w:name="pr23"/>
      <w:bookmarkEnd w:id="12"/>
    </w:p>
    <w:p w:rsidR="00F846DC" w:rsidRPr="00906A13" w:rsidRDefault="005F1765" w:rsidP="00F846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F846DC" w:rsidRPr="00906A13">
        <w:rPr>
          <w:rFonts w:ascii="Arial" w:eastAsia="Times New Roman" w:hAnsi="Arial" w:cs="Arial"/>
          <w:sz w:val="24"/>
          <w:szCs w:val="24"/>
          <w:lang w:eastAsia="hu-HU"/>
        </w:rPr>
        <w:t>A kérelemhez mellékelni kell</w:t>
      </w:r>
      <w:r w:rsidR="00F846D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846DC" w:rsidRDefault="00F846DC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1765" w:rsidRPr="00906A13" w:rsidRDefault="005F1765" w:rsidP="009E616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kérelemhez mellékelni kell:</w:t>
      </w:r>
    </w:p>
    <w:p w:rsidR="00F846DC" w:rsidRDefault="00F846DC" w:rsidP="00F846DC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3" w:name="pr24"/>
      <w:bookmarkEnd w:id="13"/>
    </w:p>
    <w:p w:rsidR="005F1765" w:rsidRPr="00906A13" w:rsidRDefault="005F1765" w:rsidP="00F846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a szakmai vizsga szervezését végző szervezeti egység bemutatását, így</w:t>
      </w:r>
    </w:p>
    <w:p w:rsidR="00F846DC" w:rsidRDefault="00F846DC" w:rsidP="005F1765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4" w:name="pr25"/>
      <w:bookmarkEnd w:id="14"/>
    </w:p>
    <w:p w:rsidR="007C166F" w:rsidRDefault="005F1765" w:rsidP="005F1765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spell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aa</w:t>
      </w:r>
      <w:proofErr w:type="spell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7C166F" w:rsidRDefault="005F1765" w:rsidP="005F1765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vizsgaszervező egység</w:t>
      </w:r>
      <w:r w:rsidR="007C166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C166F" w:rsidRPr="007C166F" w:rsidRDefault="005F1765" w:rsidP="00A538D9">
      <w:pPr>
        <w:pStyle w:val="Listaszerbekezds"/>
        <w:numPr>
          <w:ilvl w:val="0"/>
          <w:numId w:val="3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166F">
        <w:rPr>
          <w:rFonts w:ascii="Arial" w:eastAsia="Times New Roman" w:hAnsi="Arial" w:cs="Arial"/>
          <w:sz w:val="24"/>
          <w:szCs w:val="24"/>
          <w:lang w:eastAsia="hu-HU"/>
        </w:rPr>
        <w:t xml:space="preserve">szervezetben elfoglalt helyét, </w:t>
      </w:r>
    </w:p>
    <w:p w:rsidR="005F1765" w:rsidRPr="007C166F" w:rsidRDefault="005F1765" w:rsidP="00A538D9">
      <w:pPr>
        <w:pStyle w:val="Listaszerbekezds"/>
        <w:numPr>
          <w:ilvl w:val="0"/>
          <w:numId w:val="3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166F">
        <w:rPr>
          <w:rFonts w:ascii="Arial" w:eastAsia="Times New Roman" w:hAnsi="Arial" w:cs="Arial"/>
          <w:sz w:val="24"/>
          <w:szCs w:val="24"/>
          <w:lang w:eastAsia="hu-HU"/>
        </w:rPr>
        <w:t>irányítását,</w:t>
      </w:r>
    </w:p>
    <w:p w:rsidR="00F846DC" w:rsidRDefault="00F846DC" w:rsidP="005F1765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5" w:name="pr26"/>
      <w:bookmarkEnd w:id="15"/>
    </w:p>
    <w:p w:rsidR="007C166F" w:rsidRDefault="005F1765" w:rsidP="005F1765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ab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7C166F" w:rsidRDefault="005F1765" w:rsidP="005F1765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szakmai vizsga szervezéséért közvetlenül felelős személyek</w:t>
      </w:r>
      <w:r w:rsidR="007C166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C166F" w:rsidRPr="007C166F" w:rsidRDefault="005F1765" w:rsidP="00A538D9">
      <w:pPr>
        <w:pStyle w:val="Listaszerbekezds"/>
        <w:numPr>
          <w:ilvl w:val="0"/>
          <w:numId w:val="3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166F">
        <w:rPr>
          <w:rFonts w:ascii="Arial" w:eastAsia="Times New Roman" w:hAnsi="Arial" w:cs="Arial"/>
          <w:sz w:val="24"/>
          <w:szCs w:val="24"/>
          <w:lang w:eastAsia="hu-HU"/>
        </w:rPr>
        <w:t xml:space="preserve">számának, </w:t>
      </w:r>
    </w:p>
    <w:p w:rsidR="007C166F" w:rsidRPr="007C166F" w:rsidRDefault="005F1765" w:rsidP="00A538D9">
      <w:pPr>
        <w:pStyle w:val="Listaszerbekezds"/>
        <w:numPr>
          <w:ilvl w:val="0"/>
          <w:numId w:val="3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166F">
        <w:rPr>
          <w:rFonts w:ascii="Arial" w:eastAsia="Times New Roman" w:hAnsi="Arial" w:cs="Arial"/>
          <w:sz w:val="24"/>
          <w:szCs w:val="24"/>
          <w:lang w:eastAsia="hu-HU"/>
        </w:rPr>
        <w:t xml:space="preserve">iskolai és </w:t>
      </w:r>
    </w:p>
    <w:p w:rsidR="007C166F" w:rsidRPr="007C166F" w:rsidRDefault="005F1765" w:rsidP="00A538D9">
      <w:pPr>
        <w:pStyle w:val="Listaszerbekezds"/>
        <w:numPr>
          <w:ilvl w:val="0"/>
          <w:numId w:val="3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166F">
        <w:rPr>
          <w:rFonts w:ascii="Arial" w:eastAsia="Times New Roman" w:hAnsi="Arial" w:cs="Arial"/>
          <w:sz w:val="24"/>
          <w:szCs w:val="24"/>
          <w:lang w:eastAsia="hu-HU"/>
        </w:rPr>
        <w:t xml:space="preserve">szakmai </w:t>
      </w:r>
    </w:p>
    <w:p w:rsidR="007C166F" w:rsidRDefault="005F1765" w:rsidP="007C166F">
      <w:pPr>
        <w:spacing w:after="0" w:line="240" w:lineRule="auto"/>
        <w:ind w:left="628" w:right="171" w:firstLine="53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végzettségének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7C166F" w:rsidRPr="007C166F" w:rsidRDefault="005F1765" w:rsidP="00A538D9">
      <w:pPr>
        <w:pStyle w:val="Listaszerbekezds"/>
        <w:numPr>
          <w:ilvl w:val="0"/>
          <w:numId w:val="3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166F">
        <w:rPr>
          <w:rFonts w:ascii="Arial" w:eastAsia="Times New Roman" w:hAnsi="Arial" w:cs="Arial"/>
          <w:sz w:val="24"/>
          <w:szCs w:val="24"/>
          <w:lang w:eastAsia="hu-HU"/>
        </w:rPr>
        <w:t xml:space="preserve">szakmai gyakorlatának, </w:t>
      </w:r>
    </w:p>
    <w:p w:rsidR="007C166F" w:rsidRPr="007C166F" w:rsidRDefault="005F1765" w:rsidP="00A538D9">
      <w:pPr>
        <w:pStyle w:val="Listaszerbekezds"/>
        <w:numPr>
          <w:ilvl w:val="0"/>
          <w:numId w:val="3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C166F">
        <w:rPr>
          <w:rFonts w:ascii="Arial" w:eastAsia="Times New Roman" w:hAnsi="Arial" w:cs="Arial"/>
          <w:sz w:val="24"/>
          <w:szCs w:val="24"/>
          <w:lang w:eastAsia="hu-HU"/>
        </w:rPr>
        <w:t xml:space="preserve">betöltött munkakörének </w:t>
      </w:r>
    </w:p>
    <w:p w:rsidR="005F1765" w:rsidRPr="00906A13" w:rsidRDefault="005F1765" w:rsidP="007C166F">
      <w:pPr>
        <w:spacing w:after="0" w:line="240" w:lineRule="auto"/>
        <w:ind w:left="268" w:right="171" w:firstLine="53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ismertetését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846DC" w:rsidRDefault="00F846DC" w:rsidP="005F1765">
      <w:pPr>
        <w:spacing w:after="0" w:line="240" w:lineRule="auto"/>
        <w:ind w:left="171" w:right="171" w:firstLine="274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6" w:name="pr27"/>
      <w:bookmarkEnd w:id="16"/>
    </w:p>
    <w:p w:rsidR="005F1765" w:rsidRPr="00906A13" w:rsidRDefault="005F1765" w:rsidP="006B5A73">
      <w:pPr>
        <w:spacing w:after="0" w:line="240" w:lineRule="auto"/>
        <w:ind w:left="445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ac</w:t>
      </w:r>
      <w:proofErr w:type="spell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a vizsgaszervezési tevékenység ellátására rendelkezésre álló tárgyi feltételek ismertetését;</w:t>
      </w:r>
    </w:p>
    <w:p w:rsidR="00F846DC" w:rsidRDefault="00F846DC" w:rsidP="00F846DC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7" w:name="pr28"/>
      <w:bookmarkEnd w:id="17"/>
    </w:p>
    <w:p w:rsidR="005F1765" w:rsidRPr="00906A13" w:rsidRDefault="005F1765" w:rsidP="00F846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a vizsgaszervezésre vonatkozó ügykezelési és titoktartási szabályzatot;</w:t>
      </w:r>
    </w:p>
    <w:p w:rsidR="00F846DC" w:rsidRDefault="00F846DC" w:rsidP="00F846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8" w:name="pr29"/>
      <w:bookmarkEnd w:id="18"/>
    </w:p>
    <w:p w:rsidR="00340955" w:rsidRDefault="005F1765" w:rsidP="00F846DC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423DAC" w:rsidRDefault="005F1765" w:rsidP="00F846D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kérelmező intézmény</w:t>
      </w:r>
      <w:r w:rsidR="00423D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23DAC" w:rsidRPr="00423DAC" w:rsidRDefault="005F1765" w:rsidP="00A538D9">
      <w:pPr>
        <w:pStyle w:val="Listaszerbekezds"/>
        <w:numPr>
          <w:ilvl w:val="0"/>
          <w:numId w:val="3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3DAC">
        <w:rPr>
          <w:rFonts w:ascii="Arial" w:eastAsia="Times New Roman" w:hAnsi="Arial" w:cs="Arial"/>
          <w:sz w:val="24"/>
          <w:szCs w:val="24"/>
          <w:lang w:eastAsia="hu-HU"/>
        </w:rPr>
        <w:t>vizsgaszervezési</w:t>
      </w:r>
      <w:r w:rsidR="00423DAC" w:rsidRPr="00423D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23DAC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423DAC" w:rsidRPr="00423DAC" w:rsidRDefault="005F1765" w:rsidP="00A538D9">
      <w:pPr>
        <w:pStyle w:val="Listaszerbekezds"/>
        <w:numPr>
          <w:ilvl w:val="0"/>
          <w:numId w:val="3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3DAC">
        <w:rPr>
          <w:rFonts w:ascii="Arial" w:eastAsia="Times New Roman" w:hAnsi="Arial" w:cs="Arial"/>
          <w:sz w:val="24"/>
          <w:szCs w:val="24"/>
          <w:lang w:eastAsia="hu-HU"/>
        </w:rPr>
        <w:t xml:space="preserve">lebonyolítási </w:t>
      </w:r>
    </w:p>
    <w:p w:rsidR="00423DAC" w:rsidRPr="00423DAC" w:rsidRDefault="005F1765" w:rsidP="00423DAC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tevékenységének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folyamatleírását, </w:t>
      </w:r>
      <w:r w:rsidRPr="00423DAC">
        <w:rPr>
          <w:rFonts w:ascii="Arial" w:eastAsia="Times New Roman" w:hAnsi="Arial" w:cs="Arial"/>
          <w:sz w:val="24"/>
          <w:szCs w:val="24"/>
          <w:lang w:eastAsia="hu-HU"/>
        </w:rPr>
        <w:t>csatolva</w:t>
      </w:r>
      <w:r w:rsidR="00423DAC" w:rsidRPr="00423D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23DA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23DAC" w:rsidRPr="00423DAC" w:rsidRDefault="005F1765" w:rsidP="00A538D9">
      <w:pPr>
        <w:pStyle w:val="Listaszerbekezds"/>
        <w:numPr>
          <w:ilvl w:val="0"/>
          <w:numId w:val="3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3DAC">
        <w:rPr>
          <w:rFonts w:ascii="Arial" w:eastAsia="Times New Roman" w:hAnsi="Arial" w:cs="Arial"/>
          <w:sz w:val="24"/>
          <w:szCs w:val="24"/>
          <w:lang w:eastAsia="hu-HU"/>
        </w:rPr>
        <w:t xml:space="preserve">egy kérelmezett szakképesítéshez kapcsolódó, </w:t>
      </w:r>
    </w:p>
    <w:p w:rsidR="00423DAC" w:rsidRPr="00423DAC" w:rsidRDefault="005F1765" w:rsidP="00A538D9">
      <w:pPr>
        <w:pStyle w:val="Listaszerbekezds"/>
        <w:numPr>
          <w:ilvl w:val="0"/>
          <w:numId w:val="3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23DAC">
        <w:rPr>
          <w:rFonts w:ascii="Arial" w:eastAsia="Times New Roman" w:hAnsi="Arial" w:cs="Arial"/>
          <w:sz w:val="24"/>
          <w:szCs w:val="24"/>
          <w:lang w:eastAsia="hu-HU"/>
        </w:rPr>
        <w:t xml:space="preserve">csoportbontást is tartalmazó </w:t>
      </w:r>
    </w:p>
    <w:p w:rsidR="00423DAC" w:rsidRDefault="005F1765" w:rsidP="00807DF2">
      <w:pPr>
        <w:spacing w:after="0" w:line="240" w:lineRule="auto"/>
        <w:ind w:left="360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lebonyolítási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rend</w:t>
      </w:r>
      <w:r w:rsidR="00807DF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bemutatását</w:t>
      </w:r>
      <w:r w:rsidR="00423D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F1765" w:rsidRPr="00906A13" w:rsidRDefault="005F1765" w:rsidP="00807DF2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húsz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fő vizsgázóra vetítve;</w:t>
      </w:r>
    </w:p>
    <w:p w:rsidR="00340955" w:rsidRDefault="00340955" w:rsidP="00340955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9" w:name="pr30"/>
      <w:bookmarkEnd w:id="19"/>
    </w:p>
    <w:p w:rsidR="00807DF2" w:rsidRDefault="005F1765" w:rsidP="00340955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</w:p>
    <w:p w:rsidR="00807DF2" w:rsidRDefault="005F1765" w:rsidP="0034095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vizsgafolyamat </w:t>
      </w:r>
    </w:p>
    <w:p w:rsidR="00807DF2" w:rsidRPr="00807DF2" w:rsidRDefault="005F1765" w:rsidP="00A538D9">
      <w:pPr>
        <w:pStyle w:val="Listaszerbekezds"/>
        <w:numPr>
          <w:ilvl w:val="0"/>
          <w:numId w:val="4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07DF2">
        <w:rPr>
          <w:rFonts w:ascii="Arial" w:eastAsia="Times New Roman" w:hAnsi="Arial" w:cs="Arial"/>
          <w:sz w:val="24"/>
          <w:szCs w:val="24"/>
          <w:lang w:eastAsia="hu-HU"/>
        </w:rPr>
        <w:t>rögzítését</w:t>
      </w:r>
      <w:r w:rsidR="00807DF2" w:rsidRPr="00807DF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07DF2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807DF2" w:rsidRPr="00807DF2" w:rsidRDefault="005F1765" w:rsidP="00A538D9">
      <w:pPr>
        <w:pStyle w:val="Listaszerbekezds"/>
        <w:numPr>
          <w:ilvl w:val="0"/>
          <w:numId w:val="4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07DF2">
        <w:rPr>
          <w:rFonts w:ascii="Arial" w:eastAsia="Times New Roman" w:hAnsi="Arial" w:cs="Arial"/>
          <w:sz w:val="24"/>
          <w:szCs w:val="24"/>
          <w:lang w:eastAsia="hu-HU"/>
        </w:rPr>
        <w:t xml:space="preserve">dokumentálását </w:t>
      </w:r>
    </w:p>
    <w:p w:rsidR="00807DF2" w:rsidRDefault="005F1765" w:rsidP="00807DF2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szolgáló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eszközök </w:t>
      </w:r>
    </w:p>
    <w:p w:rsidR="005F1765" w:rsidRPr="00906A13" w:rsidRDefault="00807DF2" w:rsidP="0034095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bemutatását</w:t>
      </w:r>
      <w:proofErr w:type="gramEnd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F846DC" w:rsidRDefault="00F846DC" w:rsidP="00F846D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0" w:name="pr31"/>
      <w:bookmarkEnd w:id="20"/>
    </w:p>
    <w:p w:rsidR="00807DF2" w:rsidRDefault="005F1765" w:rsidP="00340955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807DF2" w:rsidRDefault="005F1765" w:rsidP="0034095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szakmai vizsga lebonyolításához szükséges, </w:t>
      </w:r>
    </w:p>
    <w:p w:rsidR="00807DF2" w:rsidRPr="00807DF2" w:rsidRDefault="005F1765" w:rsidP="00A538D9">
      <w:pPr>
        <w:pStyle w:val="Listaszerbekezds"/>
        <w:numPr>
          <w:ilvl w:val="0"/>
          <w:numId w:val="4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07DF2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07DF2" w:rsidRPr="00807DF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07DF2" w:rsidRPr="00807DF2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Pr="00807DF2">
        <w:rPr>
          <w:rFonts w:ascii="Arial" w:eastAsia="Times New Roman" w:hAnsi="Arial" w:cs="Arial"/>
          <w:sz w:val="24"/>
          <w:szCs w:val="24"/>
          <w:lang w:eastAsia="hu-HU"/>
        </w:rPr>
        <w:t xml:space="preserve"> 1. melléklet</w:t>
      </w:r>
      <w:r w:rsidR="00807DF2" w:rsidRPr="00807DF2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807DF2">
        <w:rPr>
          <w:rFonts w:ascii="Arial" w:eastAsia="Times New Roman" w:hAnsi="Arial" w:cs="Arial"/>
          <w:sz w:val="24"/>
          <w:szCs w:val="24"/>
          <w:lang w:eastAsia="hu-HU"/>
        </w:rPr>
        <w:t xml:space="preserve">ben meghatározott </w:t>
      </w:r>
    </w:p>
    <w:p w:rsidR="00807DF2" w:rsidRPr="00807DF2" w:rsidRDefault="005F1765" w:rsidP="00A538D9">
      <w:pPr>
        <w:pStyle w:val="Listaszerbekezds"/>
        <w:numPr>
          <w:ilvl w:val="0"/>
          <w:numId w:val="4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07DF2">
        <w:rPr>
          <w:rFonts w:ascii="Arial" w:eastAsia="Times New Roman" w:hAnsi="Arial" w:cs="Arial"/>
          <w:sz w:val="24"/>
          <w:szCs w:val="24"/>
          <w:lang w:eastAsia="hu-HU"/>
        </w:rPr>
        <w:t>személyi</w:t>
      </w:r>
      <w:r w:rsidR="00807DF2" w:rsidRPr="00807DF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07DF2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807DF2" w:rsidRPr="00807DF2" w:rsidRDefault="005F1765" w:rsidP="00A538D9">
      <w:pPr>
        <w:pStyle w:val="Listaszerbekezds"/>
        <w:numPr>
          <w:ilvl w:val="0"/>
          <w:numId w:val="4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07DF2">
        <w:rPr>
          <w:rFonts w:ascii="Arial" w:eastAsia="Times New Roman" w:hAnsi="Arial" w:cs="Arial"/>
          <w:sz w:val="24"/>
          <w:szCs w:val="24"/>
          <w:lang w:eastAsia="hu-HU"/>
        </w:rPr>
        <w:t xml:space="preserve">tárgyi </w:t>
      </w:r>
    </w:p>
    <w:p w:rsidR="00807DF2" w:rsidRDefault="005F1765" w:rsidP="00807DF2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feltételeknek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való megfelelés</w:t>
      </w:r>
      <w:r w:rsidR="00807DF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F1765" w:rsidRPr="00906A13" w:rsidRDefault="00807DF2" w:rsidP="0034095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részletes</w:t>
      </w:r>
      <w:proofErr w:type="gramEnd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bemutatását;</w:t>
      </w:r>
    </w:p>
    <w:p w:rsidR="00F846DC" w:rsidRDefault="00F846DC" w:rsidP="00F846D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1" w:name="pr32"/>
      <w:bookmarkEnd w:id="21"/>
    </w:p>
    <w:p w:rsidR="00622313" w:rsidRDefault="005F1765" w:rsidP="00340955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622313" w:rsidRDefault="005F1765" w:rsidP="0034095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saját tulajdonú tárgyi eszközök esetén</w:t>
      </w:r>
      <w:r w:rsidR="0062231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22313" w:rsidRPr="00622313" w:rsidRDefault="005F1765" w:rsidP="00A538D9">
      <w:pPr>
        <w:pStyle w:val="Listaszerbekezds"/>
        <w:numPr>
          <w:ilvl w:val="0"/>
          <w:numId w:val="4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22313">
        <w:rPr>
          <w:rFonts w:ascii="Arial" w:eastAsia="Times New Roman" w:hAnsi="Arial" w:cs="Arial"/>
          <w:sz w:val="24"/>
          <w:szCs w:val="24"/>
          <w:lang w:eastAsia="hu-HU"/>
        </w:rPr>
        <w:t xml:space="preserve">annak okirattal történő bizonyítását, hogy azok </w:t>
      </w:r>
    </w:p>
    <w:p w:rsidR="00622313" w:rsidRPr="00622313" w:rsidRDefault="005F1765" w:rsidP="00A538D9">
      <w:pPr>
        <w:pStyle w:val="Listaszerbekezds"/>
        <w:numPr>
          <w:ilvl w:val="0"/>
          <w:numId w:val="4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22313">
        <w:rPr>
          <w:rFonts w:ascii="Arial" w:eastAsia="Times New Roman" w:hAnsi="Arial" w:cs="Arial"/>
          <w:sz w:val="24"/>
          <w:szCs w:val="24"/>
          <w:lang w:eastAsia="hu-HU"/>
        </w:rPr>
        <w:t xml:space="preserve">a szakmai vizsga </w:t>
      </w:r>
    </w:p>
    <w:p w:rsidR="00622313" w:rsidRPr="00622313" w:rsidRDefault="005F1765" w:rsidP="00A538D9">
      <w:pPr>
        <w:pStyle w:val="Listaszerbekezds"/>
        <w:numPr>
          <w:ilvl w:val="0"/>
          <w:numId w:val="4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22313">
        <w:rPr>
          <w:rFonts w:ascii="Arial" w:eastAsia="Times New Roman" w:hAnsi="Arial" w:cs="Arial"/>
          <w:sz w:val="24"/>
          <w:szCs w:val="24"/>
          <w:lang w:eastAsia="hu-HU"/>
        </w:rPr>
        <w:t xml:space="preserve">megszervezéséhez, </w:t>
      </w:r>
    </w:p>
    <w:p w:rsidR="00622313" w:rsidRPr="00622313" w:rsidRDefault="005F1765" w:rsidP="00A538D9">
      <w:pPr>
        <w:pStyle w:val="Listaszerbekezds"/>
        <w:numPr>
          <w:ilvl w:val="0"/>
          <w:numId w:val="4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22313">
        <w:rPr>
          <w:rFonts w:ascii="Arial" w:eastAsia="Times New Roman" w:hAnsi="Arial" w:cs="Arial"/>
          <w:sz w:val="24"/>
          <w:szCs w:val="24"/>
          <w:lang w:eastAsia="hu-HU"/>
        </w:rPr>
        <w:t xml:space="preserve">lebonyolításához </w:t>
      </w:r>
    </w:p>
    <w:p w:rsidR="00622313" w:rsidRDefault="005F1765" w:rsidP="00622313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folyamatosan</w:t>
      </w:r>
      <w:proofErr w:type="gramEnd"/>
      <w:r w:rsidR="0062231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F1765" w:rsidRPr="00906A13" w:rsidRDefault="00622313" w:rsidP="0034095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rendelkezésre</w:t>
      </w:r>
      <w:proofErr w:type="gramEnd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állnak;</w:t>
      </w:r>
    </w:p>
    <w:p w:rsidR="00F846DC" w:rsidRDefault="00F846DC" w:rsidP="00F846D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2" w:name="pr33"/>
      <w:bookmarkEnd w:id="22"/>
    </w:p>
    <w:p w:rsidR="00622313" w:rsidRDefault="005F1765" w:rsidP="00423DAC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622313" w:rsidRDefault="005F1765" w:rsidP="00423DA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kérelmező intézmény</w:t>
      </w:r>
      <w:r w:rsidR="0062231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arra vonatkozó nyilatkozatát, hogy </w:t>
      </w:r>
    </w:p>
    <w:p w:rsidR="00622313" w:rsidRPr="00622313" w:rsidRDefault="005F1765" w:rsidP="00A538D9">
      <w:pPr>
        <w:pStyle w:val="Listaszerbekezds"/>
        <w:numPr>
          <w:ilvl w:val="0"/>
          <w:numId w:val="4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22313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Pr="00622313">
        <w:rPr>
          <w:rFonts w:ascii="Arial" w:eastAsia="Times New Roman" w:hAnsi="Arial" w:cs="Arial"/>
          <w:b/>
          <w:sz w:val="24"/>
          <w:szCs w:val="24"/>
          <w:lang w:eastAsia="hu-HU"/>
        </w:rPr>
        <w:t>OKJ</w:t>
      </w:r>
      <w:r w:rsidRPr="00622313">
        <w:rPr>
          <w:rFonts w:ascii="Arial" w:eastAsia="Times New Roman" w:hAnsi="Arial" w:cs="Arial"/>
          <w:sz w:val="24"/>
          <w:szCs w:val="24"/>
          <w:lang w:eastAsia="hu-HU"/>
        </w:rPr>
        <w:t xml:space="preserve"> szerinti</w:t>
      </w:r>
      <w:r w:rsidR="00622313" w:rsidRPr="0062231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223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22313" w:rsidRPr="00622313" w:rsidRDefault="005F1765" w:rsidP="00A538D9">
      <w:pPr>
        <w:pStyle w:val="Listaszerbekezds"/>
        <w:numPr>
          <w:ilvl w:val="0"/>
          <w:numId w:val="4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22313">
        <w:rPr>
          <w:rFonts w:ascii="Arial" w:eastAsia="Times New Roman" w:hAnsi="Arial" w:cs="Arial"/>
          <w:sz w:val="24"/>
          <w:szCs w:val="24"/>
          <w:lang w:eastAsia="hu-HU"/>
        </w:rPr>
        <w:t>szakmacsoportonkénti bontásban</w:t>
      </w:r>
      <w:r w:rsidR="00622313" w:rsidRPr="0062231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223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22313" w:rsidRPr="00622313" w:rsidRDefault="005F1765" w:rsidP="00A538D9">
      <w:pPr>
        <w:pStyle w:val="Listaszerbekezds"/>
        <w:numPr>
          <w:ilvl w:val="0"/>
          <w:numId w:val="4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22313">
        <w:rPr>
          <w:rFonts w:ascii="Arial" w:eastAsia="Times New Roman" w:hAnsi="Arial" w:cs="Arial"/>
          <w:sz w:val="24"/>
          <w:szCs w:val="24"/>
          <w:lang w:eastAsia="hu-HU"/>
        </w:rPr>
        <w:t>mely tervezési statisztikai régiókban kíván</w:t>
      </w:r>
      <w:r w:rsidR="00622313" w:rsidRPr="0062231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223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22313" w:rsidRPr="00622313" w:rsidRDefault="005F1765" w:rsidP="00A538D9">
      <w:pPr>
        <w:pStyle w:val="Listaszerbekezds"/>
        <w:numPr>
          <w:ilvl w:val="0"/>
          <w:numId w:val="4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22313">
        <w:rPr>
          <w:rFonts w:ascii="Arial" w:eastAsia="Times New Roman" w:hAnsi="Arial" w:cs="Arial"/>
          <w:sz w:val="24"/>
          <w:szCs w:val="24"/>
          <w:lang w:eastAsia="hu-HU"/>
        </w:rPr>
        <w:t xml:space="preserve">szakmai vizsgát </w:t>
      </w:r>
    </w:p>
    <w:p w:rsidR="005F1765" w:rsidRPr="00906A13" w:rsidRDefault="005F1765" w:rsidP="007B4C69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szervezni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F846DC" w:rsidRDefault="00F846DC" w:rsidP="00F846D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3" w:name="pr34"/>
      <w:bookmarkEnd w:id="23"/>
    </w:p>
    <w:p w:rsidR="007B4C69" w:rsidRDefault="007B4C69">
      <w:pPr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br w:type="page"/>
      </w:r>
    </w:p>
    <w:p w:rsidR="00242E0A" w:rsidRDefault="005F1765" w:rsidP="00423DAC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h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242E0A" w:rsidRDefault="005F1765" w:rsidP="00423DA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ha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a kérelmező intézmény</w:t>
      </w:r>
      <w:r w:rsidR="00242E0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nem szerepel </w:t>
      </w:r>
    </w:p>
    <w:p w:rsidR="00242E0A" w:rsidRPr="00242E0A" w:rsidRDefault="005F1765" w:rsidP="00A538D9">
      <w:pPr>
        <w:pStyle w:val="Listaszerbekezds"/>
        <w:numPr>
          <w:ilvl w:val="0"/>
          <w:numId w:val="4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2E0A">
        <w:rPr>
          <w:rFonts w:ascii="Arial" w:eastAsia="Times New Roman" w:hAnsi="Arial" w:cs="Arial"/>
          <w:sz w:val="24"/>
          <w:szCs w:val="24"/>
          <w:lang w:eastAsia="hu-HU"/>
        </w:rPr>
        <w:t xml:space="preserve">a köztartozásmentes adózói adatbázisban, </w:t>
      </w:r>
    </w:p>
    <w:p w:rsidR="00242E0A" w:rsidRPr="00242E0A" w:rsidRDefault="005F1765" w:rsidP="00A538D9">
      <w:pPr>
        <w:pStyle w:val="Listaszerbekezds"/>
        <w:numPr>
          <w:ilvl w:val="0"/>
          <w:numId w:val="4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42E0A">
        <w:rPr>
          <w:rFonts w:ascii="Arial" w:eastAsia="Times New Roman" w:hAnsi="Arial" w:cs="Arial"/>
          <w:sz w:val="24"/>
          <w:szCs w:val="24"/>
          <w:lang w:eastAsia="hu-HU"/>
        </w:rPr>
        <w:t xml:space="preserve">a köztartozás-mentességét </w:t>
      </w:r>
    </w:p>
    <w:p w:rsidR="00242E0A" w:rsidRPr="00C90F0E" w:rsidRDefault="005F1765" w:rsidP="00A538D9">
      <w:pPr>
        <w:pStyle w:val="Listaszerbekezds"/>
        <w:numPr>
          <w:ilvl w:val="0"/>
          <w:numId w:val="4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90F0E">
        <w:rPr>
          <w:rFonts w:ascii="Arial" w:eastAsia="Times New Roman" w:hAnsi="Arial" w:cs="Arial"/>
          <w:sz w:val="24"/>
          <w:szCs w:val="24"/>
          <w:lang w:eastAsia="hu-HU"/>
        </w:rPr>
        <w:t>igazoló</w:t>
      </w:r>
      <w:r w:rsidR="00242E0A" w:rsidRPr="00C90F0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90F0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42E0A" w:rsidRPr="00C90F0E" w:rsidRDefault="005F1765" w:rsidP="00A538D9">
      <w:pPr>
        <w:pStyle w:val="Listaszerbekezds"/>
        <w:numPr>
          <w:ilvl w:val="0"/>
          <w:numId w:val="4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90F0E">
        <w:rPr>
          <w:rFonts w:ascii="Arial" w:eastAsia="Times New Roman" w:hAnsi="Arial" w:cs="Arial"/>
          <w:sz w:val="24"/>
          <w:szCs w:val="24"/>
          <w:lang w:eastAsia="hu-HU"/>
        </w:rPr>
        <w:t xml:space="preserve">30 napnál nem régebbi </w:t>
      </w:r>
    </w:p>
    <w:p w:rsidR="005F1765" w:rsidRPr="00906A13" w:rsidRDefault="00C90F0E" w:rsidP="00423DA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közokiratot</w:t>
      </w:r>
      <w:proofErr w:type="gramEnd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846DC" w:rsidRDefault="00F846DC" w:rsidP="00F846D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4" w:name="pr35"/>
      <w:bookmarkEnd w:id="24"/>
    </w:p>
    <w:p w:rsidR="00E14830" w:rsidRPr="00A538D9" w:rsidRDefault="005F1765" w:rsidP="00063BCF">
      <w:pPr>
        <w:spacing w:after="0" w:line="240" w:lineRule="auto"/>
        <w:ind w:left="171"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(3) </w:t>
      </w:r>
      <w:r w:rsidR="00E14830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E14830" w:rsidRPr="00A538D9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Korm. rendelet, </w:t>
      </w:r>
      <w:r w:rsidR="00E14830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2.§ (1) bekezdés </w:t>
      </w:r>
      <w:r w:rsidR="00E14830" w:rsidRPr="00A538D9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e) </w:t>
      </w:r>
      <w:r w:rsidR="00E14830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pontjában meghatározott szakképesítés esetén.</w:t>
      </w:r>
    </w:p>
    <w:p w:rsidR="00C90F0E" w:rsidRPr="00A538D9" w:rsidRDefault="00C90F0E" w:rsidP="00F846D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E263E" w:rsidRPr="00A538D9" w:rsidRDefault="005F1765" w:rsidP="00DE263E">
      <w:pPr>
        <w:spacing w:after="0" w:line="240" w:lineRule="auto"/>
        <w:ind w:left="171"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DE263E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DE263E" w:rsidRPr="00A538D9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Korm. rendelet, </w:t>
      </w:r>
      <w:r w:rsidR="00DE263E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2.§</w:t>
      </w: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(1) bekezdés </w:t>
      </w:r>
      <w:r w:rsidRPr="00A538D9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e) </w:t>
      </w: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pontjában meghatározott szakképesítés esetén</w:t>
      </w:r>
      <w:r w:rsidR="00C90F0E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C90F0E" w:rsidRPr="00A538D9" w:rsidRDefault="005F1765" w:rsidP="00A538D9">
      <w:pPr>
        <w:pStyle w:val="Listaszerbekezds"/>
        <w:numPr>
          <w:ilvl w:val="0"/>
          <w:numId w:val="48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kérelemben nem kell megjelölni azt a </w:t>
      </w:r>
      <w:proofErr w:type="spellStart"/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részszakképesítést</w:t>
      </w:r>
      <w:proofErr w:type="spellEnd"/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DE263E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amely esetén a kérelmező</w:t>
      </w:r>
      <w:r w:rsidR="00C90F0E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E14830" w:rsidRPr="00A538D9" w:rsidRDefault="005F1765" w:rsidP="00A538D9">
      <w:pPr>
        <w:pStyle w:val="Listaszerbekezds"/>
        <w:numPr>
          <w:ilvl w:val="0"/>
          <w:numId w:val="49"/>
        </w:num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proofErr w:type="spellStart"/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részszakképesítés</w:t>
      </w:r>
      <w:proofErr w:type="spellEnd"/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szakmai és vizsgakövetelményében meghatározott</w:t>
      </w:r>
      <w:r w:rsidR="00DE263E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DE263E" w:rsidRPr="00A538D9" w:rsidRDefault="005F1765" w:rsidP="00A538D9">
      <w:pPr>
        <w:pStyle w:val="Listaszerbekezds"/>
        <w:numPr>
          <w:ilvl w:val="0"/>
          <w:numId w:val="49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kapcsolódó szakképesítés tekintetében is </w:t>
      </w:r>
    </w:p>
    <w:p w:rsidR="00DE263E" w:rsidRPr="00A538D9" w:rsidRDefault="005F1765" w:rsidP="00E14830">
      <w:pPr>
        <w:spacing w:after="0" w:line="240" w:lineRule="auto"/>
        <w:ind w:left="354" w:right="171" w:firstLine="537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engedélyt</w:t>
      </w:r>
      <w:proofErr w:type="gramEnd"/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kíván </w:t>
      </w:r>
    </w:p>
    <w:p w:rsidR="00DE263E" w:rsidRPr="00A538D9" w:rsidRDefault="00E14830" w:rsidP="00F846D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</w:t>
      </w:r>
      <w:proofErr w:type="gramStart"/>
      <w:r w:rsidR="005F1765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szerezni</w:t>
      </w:r>
      <w:proofErr w:type="gramEnd"/>
      <w:r w:rsidR="005F1765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</w:t>
      </w:r>
    </w:p>
    <w:p w:rsidR="00DE263E" w:rsidRPr="00A538D9" w:rsidRDefault="00DE263E" w:rsidP="00F846DC">
      <w:pPr>
        <w:spacing w:after="0" w:line="240" w:lineRule="auto"/>
        <w:ind w:left="171"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E14830" w:rsidRPr="00A538D9" w:rsidRDefault="005F1765" w:rsidP="00E14830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szakképesítés tekintetében kiadott engedély</w:t>
      </w:r>
      <w:r w:rsidR="00E14830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E14830" w:rsidRPr="00A538D9" w:rsidRDefault="005F1765" w:rsidP="00A538D9">
      <w:pPr>
        <w:pStyle w:val="Listaszerbekezds"/>
        <w:numPr>
          <w:ilvl w:val="0"/>
          <w:numId w:val="48"/>
        </w:num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szakképesítés szakmai és v</w:t>
      </w:r>
      <w:r w:rsidR="00E14830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izsgakövetelményében kapcsolódó</w:t>
      </w:r>
    </w:p>
    <w:p w:rsidR="00E14830" w:rsidRPr="00A538D9" w:rsidRDefault="005F1765" w:rsidP="00A538D9">
      <w:pPr>
        <w:pStyle w:val="Listaszerbekezds"/>
        <w:numPr>
          <w:ilvl w:val="0"/>
          <w:numId w:val="50"/>
        </w:num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spellStart"/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részszakképesítésként</w:t>
      </w:r>
      <w:proofErr w:type="spellEnd"/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megjelölt</w:t>
      </w:r>
      <w:r w:rsidR="00E14830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E14830" w:rsidRPr="00A538D9" w:rsidRDefault="005F1765" w:rsidP="00A538D9">
      <w:pPr>
        <w:pStyle w:val="Listaszerbekezds"/>
        <w:numPr>
          <w:ilvl w:val="0"/>
          <w:numId w:val="50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spellStart"/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részszakképesítésre</w:t>
      </w:r>
      <w:proofErr w:type="spellEnd"/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E14830" w:rsidRPr="00A538D9" w:rsidRDefault="005F1765" w:rsidP="00A538D9">
      <w:pPr>
        <w:spacing w:after="0" w:line="240" w:lineRule="auto"/>
        <w:ind w:left="183" w:right="171"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is</w:t>
      </w:r>
      <w:proofErr w:type="gramEnd"/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5F1765" w:rsidRPr="00A538D9" w:rsidRDefault="00A538D9" w:rsidP="00E14830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  </w:t>
      </w:r>
      <w:proofErr w:type="gramStart"/>
      <w:r w:rsidR="005F1765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kiterjed</w:t>
      </w:r>
      <w:proofErr w:type="gramEnd"/>
      <w:r w:rsidR="005F1765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A538D9" w:rsidRPr="00A538D9" w:rsidRDefault="00A538D9" w:rsidP="00A538D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25" w:name="pr36"/>
      <w:bookmarkEnd w:id="25"/>
    </w:p>
    <w:p w:rsidR="00A538D9" w:rsidRPr="00A538D9" w:rsidRDefault="005F1765" w:rsidP="00A538D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(4) </w:t>
      </w:r>
      <w:r w:rsidR="00A538D9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engedély kiadása iránti kérelem benyújtása. </w:t>
      </w:r>
    </w:p>
    <w:p w:rsidR="00A538D9" w:rsidRPr="00A538D9" w:rsidRDefault="00A538D9" w:rsidP="00A538D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A538D9" w:rsidRPr="00A538D9" w:rsidRDefault="005F1765" w:rsidP="00A538D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kérelmező intézmény</w:t>
      </w:r>
      <w:r w:rsidR="00A538D9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A538D9" w:rsidRPr="00A538D9" w:rsidRDefault="005F1765" w:rsidP="00A538D9">
      <w:pPr>
        <w:pStyle w:val="Listaszerbekezds"/>
        <w:numPr>
          <w:ilvl w:val="0"/>
          <w:numId w:val="48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engedély kiadása iránti kérelmet</w:t>
      </w:r>
      <w:r w:rsidR="00A538D9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A538D9" w:rsidRPr="00A538D9" w:rsidRDefault="005F1765" w:rsidP="00A538D9">
      <w:pPr>
        <w:pStyle w:val="Listaszerbekezds"/>
        <w:numPr>
          <w:ilvl w:val="0"/>
          <w:numId w:val="51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székhelye szerint illetékes</w:t>
      </w:r>
      <w:r w:rsidR="00A538D9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A538D9" w:rsidRPr="00A538D9" w:rsidRDefault="005F1765" w:rsidP="00A538D9">
      <w:pPr>
        <w:pStyle w:val="Listaszerbekezds"/>
        <w:numPr>
          <w:ilvl w:val="0"/>
          <w:numId w:val="51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kormányhivatalhoz </w:t>
      </w:r>
    </w:p>
    <w:p w:rsidR="005F1765" w:rsidRPr="00A538D9" w:rsidRDefault="00A538D9" w:rsidP="00A538D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  </w:t>
      </w:r>
      <w:proofErr w:type="gramStart"/>
      <w:r w:rsidR="005F1765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nyújtja</w:t>
      </w:r>
      <w:proofErr w:type="gramEnd"/>
      <w:r w:rsidR="005F1765" w:rsidRPr="00A538D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be.</w:t>
      </w:r>
    </w:p>
    <w:p w:rsidR="00A538D9" w:rsidRPr="00A538D9" w:rsidRDefault="00A538D9" w:rsidP="00A538D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</w:pPr>
      <w:bookmarkStart w:id="26" w:name="3"/>
      <w:bookmarkStart w:id="27" w:name="pr37"/>
      <w:bookmarkEnd w:id="26"/>
      <w:bookmarkEnd w:id="27"/>
    </w:p>
    <w:p w:rsidR="00101ADB" w:rsidRPr="00101ADB" w:rsidRDefault="005F1765" w:rsidP="00A538D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101AD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3. § </w:t>
      </w:r>
    </w:p>
    <w:p w:rsidR="00101ADB" w:rsidRDefault="00101ADB" w:rsidP="00A538D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101ADB" w:rsidRDefault="005F1765" w:rsidP="00A538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101ADB">
        <w:rPr>
          <w:rFonts w:ascii="Arial" w:eastAsia="Times New Roman" w:hAnsi="Arial" w:cs="Arial"/>
          <w:sz w:val="24"/>
          <w:szCs w:val="24"/>
          <w:lang w:eastAsia="hu-HU"/>
        </w:rPr>
        <w:t xml:space="preserve">Döntés, </w:t>
      </w:r>
      <w:r w:rsidR="00101ADB" w:rsidRPr="00906A13">
        <w:rPr>
          <w:rFonts w:ascii="Arial" w:eastAsia="Times New Roman" w:hAnsi="Arial" w:cs="Arial"/>
          <w:sz w:val="24"/>
          <w:szCs w:val="24"/>
          <w:lang w:eastAsia="hu-HU"/>
        </w:rPr>
        <w:t>az engedély kiadása iránti kérelemről</w:t>
      </w:r>
      <w:r w:rsidR="00101AD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01ADB" w:rsidRDefault="00101ADB" w:rsidP="00A538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01ADB" w:rsidRDefault="005F1765" w:rsidP="00A538D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szakmai vizsga szervezését engedélyező kormányhivatal</w:t>
      </w:r>
      <w:r w:rsidR="00101AD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01ADB" w:rsidRPr="00101ADB" w:rsidRDefault="005F1765" w:rsidP="00101ADB">
      <w:pPr>
        <w:pStyle w:val="Listaszerbekezds"/>
        <w:numPr>
          <w:ilvl w:val="0"/>
          <w:numId w:val="4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01ADB">
        <w:rPr>
          <w:rFonts w:ascii="Arial" w:eastAsia="Times New Roman" w:hAnsi="Arial" w:cs="Arial"/>
          <w:sz w:val="24"/>
          <w:szCs w:val="24"/>
          <w:lang w:eastAsia="hu-HU"/>
        </w:rPr>
        <w:t xml:space="preserve">az engedély kiadása iránti kérelemről </w:t>
      </w:r>
    </w:p>
    <w:p w:rsidR="00101ADB" w:rsidRPr="00101ADB" w:rsidRDefault="005F1765" w:rsidP="00101ADB">
      <w:pPr>
        <w:pStyle w:val="Listaszerbekezds"/>
        <w:numPr>
          <w:ilvl w:val="0"/>
          <w:numId w:val="5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01ADB">
        <w:rPr>
          <w:rFonts w:ascii="Arial" w:eastAsia="Times New Roman" w:hAnsi="Arial" w:cs="Arial"/>
          <w:sz w:val="24"/>
          <w:szCs w:val="24"/>
          <w:lang w:eastAsia="hu-HU"/>
        </w:rPr>
        <w:t xml:space="preserve">szakértő bevonásával, </w:t>
      </w:r>
    </w:p>
    <w:p w:rsidR="00101ADB" w:rsidRPr="00101ADB" w:rsidRDefault="005F1765" w:rsidP="00101ADB">
      <w:pPr>
        <w:pStyle w:val="Listaszerbekezds"/>
        <w:numPr>
          <w:ilvl w:val="0"/>
          <w:numId w:val="5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01ADB">
        <w:rPr>
          <w:rFonts w:ascii="Arial" w:eastAsia="Times New Roman" w:hAnsi="Arial" w:cs="Arial"/>
          <w:sz w:val="24"/>
          <w:szCs w:val="24"/>
          <w:lang w:eastAsia="hu-HU"/>
        </w:rPr>
        <w:t xml:space="preserve">helyszíni szemle tartását követően </w:t>
      </w:r>
    </w:p>
    <w:p w:rsidR="005F1765" w:rsidRPr="00906A13" w:rsidRDefault="005F1765" w:rsidP="00101ADB">
      <w:pPr>
        <w:spacing w:after="0" w:line="240" w:lineRule="auto"/>
        <w:ind w:left="183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hoz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döntést.</w:t>
      </w:r>
    </w:p>
    <w:p w:rsidR="00101ADB" w:rsidRDefault="00101ADB" w:rsidP="00101AD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8" w:name="pr38"/>
      <w:bookmarkEnd w:id="28"/>
    </w:p>
    <w:p w:rsidR="00101ADB" w:rsidRDefault="00101ADB" w:rsidP="00101AD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01ADB" w:rsidRDefault="00101ADB" w:rsidP="00101AD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01ADB" w:rsidRDefault="00101ADB" w:rsidP="00101AD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D08D7" w:rsidRDefault="005F1765" w:rsidP="00101AD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  <w:r w:rsidR="00FD08D7">
        <w:rPr>
          <w:rFonts w:ascii="Arial" w:eastAsia="Times New Roman" w:hAnsi="Arial" w:cs="Arial"/>
          <w:sz w:val="24"/>
          <w:szCs w:val="24"/>
          <w:lang w:eastAsia="hu-HU"/>
        </w:rPr>
        <w:t xml:space="preserve">Szakértő, az </w:t>
      </w:r>
      <w:r w:rsidR="00FD08D7" w:rsidRPr="00906A13">
        <w:rPr>
          <w:rFonts w:ascii="Arial" w:eastAsia="Times New Roman" w:hAnsi="Arial" w:cs="Arial"/>
          <w:sz w:val="24"/>
          <w:szCs w:val="24"/>
          <w:lang w:eastAsia="hu-HU"/>
        </w:rPr>
        <w:t>engedélyezési eljárásban</w:t>
      </w:r>
      <w:r w:rsidR="00FD08D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D08D7" w:rsidRDefault="00FD08D7" w:rsidP="00101AD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D08D7" w:rsidRDefault="005F1765" w:rsidP="00101ADB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Az engedélyezési eljárásban</w:t>
      </w:r>
      <w:r w:rsidR="00FD08D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D08D7" w:rsidRPr="00FD08D7" w:rsidRDefault="005F1765" w:rsidP="00FD08D7">
      <w:pPr>
        <w:pStyle w:val="Listaszerbekezds"/>
        <w:numPr>
          <w:ilvl w:val="0"/>
          <w:numId w:val="4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08D7">
        <w:rPr>
          <w:rFonts w:ascii="Arial" w:eastAsia="Times New Roman" w:hAnsi="Arial" w:cs="Arial"/>
          <w:sz w:val="24"/>
          <w:szCs w:val="24"/>
          <w:lang w:eastAsia="hu-HU"/>
        </w:rPr>
        <w:t xml:space="preserve">szakértőként az a személy rendelhető ki, aki </w:t>
      </w:r>
    </w:p>
    <w:p w:rsidR="00BE608A" w:rsidRPr="00BE608A" w:rsidRDefault="005F1765" w:rsidP="00BE608A">
      <w:pPr>
        <w:pStyle w:val="Listaszerbekezds"/>
        <w:numPr>
          <w:ilvl w:val="0"/>
          <w:numId w:val="4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E608A">
        <w:rPr>
          <w:rFonts w:ascii="Arial" w:eastAsia="Times New Roman" w:hAnsi="Arial" w:cs="Arial"/>
          <w:sz w:val="24"/>
          <w:szCs w:val="24"/>
          <w:lang w:eastAsia="hu-HU"/>
        </w:rPr>
        <w:t>az országos szakmai vizsgaelnöki névjegyzékbe való felvétel</w:t>
      </w:r>
      <w:r w:rsidR="00BE608A" w:rsidRPr="00BE608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608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E608A" w:rsidRPr="00BE608A" w:rsidRDefault="005F1765" w:rsidP="00BE608A">
      <w:pPr>
        <w:pStyle w:val="Listaszerbekezds"/>
        <w:numPr>
          <w:ilvl w:val="0"/>
          <w:numId w:val="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E608A">
        <w:rPr>
          <w:rFonts w:ascii="Arial" w:eastAsia="Times New Roman" w:hAnsi="Arial" w:cs="Arial"/>
          <w:sz w:val="24"/>
          <w:szCs w:val="24"/>
          <w:lang w:eastAsia="hu-HU"/>
        </w:rPr>
        <w:t>anyagi</w:t>
      </w:r>
      <w:r w:rsidR="00BE608A" w:rsidRPr="00BE608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608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E608A" w:rsidRPr="00BE608A" w:rsidRDefault="005F1765" w:rsidP="00BE608A">
      <w:pPr>
        <w:pStyle w:val="Listaszerbekezds"/>
        <w:numPr>
          <w:ilvl w:val="0"/>
          <w:numId w:val="5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E608A">
        <w:rPr>
          <w:rFonts w:ascii="Arial" w:eastAsia="Times New Roman" w:hAnsi="Arial" w:cs="Arial"/>
          <w:sz w:val="24"/>
          <w:szCs w:val="24"/>
          <w:lang w:eastAsia="hu-HU"/>
        </w:rPr>
        <w:t xml:space="preserve">jogi </w:t>
      </w:r>
    </w:p>
    <w:p w:rsidR="001543A3" w:rsidRDefault="005F1765" w:rsidP="001543A3">
      <w:pPr>
        <w:spacing w:after="0" w:line="240" w:lineRule="auto"/>
        <w:ind w:left="708" w:right="171" w:firstLine="54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feltételeinek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megfelel, és</w:t>
      </w:r>
      <w:r w:rsidR="001543A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543A3" w:rsidRPr="001543A3" w:rsidRDefault="00523363" w:rsidP="001A7A85">
      <w:pPr>
        <w:pStyle w:val="Listaszerbekezds"/>
        <w:numPr>
          <w:ilvl w:val="0"/>
          <w:numId w:val="5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rendelkezik</w:t>
      </w:r>
    </w:p>
    <w:p w:rsidR="00FD08D7" w:rsidRPr="001543A3" w:rsidRDefault="005F1765" w:rsidP="001A7A85">
      <w:pPr>
        <w:pStyle w:val="Listaszerbekezds"/>
        <w:numPr>
          <w:ilvl w:val="0"/>
          <w:numId w:val="5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3A3">
        <w:rPr>
          <w:rFonts w:ascii="Arial" w:eastAsia="Times New Roman" w:hAnsi="Arial" w:cs="Arial"/>
          <w:sz w:val="24"/>
          <w:szCs w:val="24"/>
          <w:lang w:eastAsia="hu-HU"/>
        </w:rPr>
        <w:t>kérelmezett szakképesítés tekintetében</w:t>
      </w:r>
      <w:r w:rsidR="0052336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543A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01ADB" w:rsidRPr="001543A3" w:rsidRDefault="005F1765" w:rsidP="001A7A85">
      <w:pPr>
        <w:pStyle w:val="Listaszerbekezds"/>
        <w:numPr>
          <w:ilvl w:val="0"/>
          <w:numId w:val="5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43A3">
        <w:rPr>
          <w:rFonts w:ascii="Arial" w:eastAsia="Times New Roman" w:hAnsi="Arial" w:cs="Arial"/>
          <w:sz w:val="24"/>
          <w:szCs w:val="24"/>
          <w:lang w:eastAsia="hu-HU"/>
        </w:rPr>
        <w:t>a vizsgaszervezési feltételek fennállásának vizsgálatához szükséges szakértelemmel.</w:t>
      </w:r>
      <w:bookmarkStart w:id="29" w:name="pr39"/>
      <w:bookmarkEnd w:id="29"/>
    </w:p>
    <w:p w:rsidR="00523363" w:rsidRDefault="00523363" w:rsidP="005233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bookmarkStart w:id="30" w:name="4"/>
      <w:bookmarkStart w:id="31" w:name="pr40"/>
      <w:bookmarkEnd w:id="30"/>
      <w:bookmarkEnd w:id="31"/>
    </w:p>
    <w:p w:rsidR="00523363" w:rsidRPr="001F0B7D" w:rsidRDefault="00523363" w:rsidP="0052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0B7D">
        <w:rPr>
          <w:rFonts w:ascii="Arial" w:hAnsi="Arial" w:cs="Arial"/>
          <w:color w:val="FF0000"/>
          <w:sz w:val="24"/>
          <w:szCs w:val="24"/>
        </w:rPr>
        <w:t xml:space="preserve">(3) </w:t>
      </w:r>
      <w:r w:rsidR="001F0B7D" w:rsidRPr="001F0B7D">
        <w:rPr>
          <w:rFonts w:ascii="Arial" w:hAnsi="Arial" w:cs="Arial"/>
          <w:color w:val="FF0000"/>
          <w:sz w:val="24"/>
          <w:szCs w:val="24"/>
        </w:rPr>
        <w:t xml:space="preserve">A szakértőt szakmacsoportonként kell kijelölni. </w:t>
      </w:r>
    </w:p>
    <w:p w:rsidR="00523363" w:rsidRPr="001F0B7D" w:rsidRDefault="00523363" w:rsidP="0052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F0B7D" w:rsidRDefault="00523363" w:rsidP="0052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0B7D">
        <w:rPr>
          <w:rFonts w:ascii="Arial" w:hAnsi="Arial" w:cs="Arial"/>
          <w:color w:val="FF0000"/>
          <w:sz w:val="24"/>
          <w:szCs w:val="24"/>
        </w:rPr>
        <w:t xml:space="preserve">A szakértőt szakmacsoportonként kell kijelölni. </w:t>
      </w:r>
    </w:p>
    <w:p w:rsidR="001F0B7D" w:rsidRDefault="001F0B7D" w:rsidP="0052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F0B7D" w:rsidRDefault="00523363" w:rsidP="0052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0B7D">
        <w:rPr>
          <w:rFonts w:ascii="Arial" w:hAnsi="Arial" w:cs="Arial"/>
          <w:color w:val="FF0000"/>
          <w:sz w:val="24"/>
          <w:szCs w:val="24"/>
        </w:rPr>
        <w:t>A szakértő</w:t>
      </w:r>
      <w:r w:rsidR="001F0B7D">
        <w:rPr>
          <w:rFonts w:ascii="Arial" w:hAnsi="Arial" w:cs="Arial"/>
          <w:color w:val="FF0000"/>
          <w:sz w:val="24"/>
          <w:szCs w:val="24"/>
        </w:rPr>
        <w:t>,</w:t>
      </w:r>
      <w:r w:rsidRPr="001F0B7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F0B7D" w:rsidRDefault="00523363" w:rsidP="001A7A85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0B7D">
        <w:rPr>
          <w:rFonts w:ascii="Arial" w:hAnsi="Arial" w:cs="Arial"/>
          <w:color w:val="FF0000"/>
          <w:sz w:val="24"/>
          <w:szCs w:val="24"/>
        </w:rPr>
        <w:t>legfeljebb tíz szakképesítés tekintetében rendelhető ki</w:t>
      </w:r>
      <w:r w:rsidR="001F0B7D" w:rsidRPr="001F0B7D">
        <w:rPr>
          <w:rFonts w:ascii="Arial" w:hAnsi="Arial" w:cs="Arial"/>
          <w:color w:val="FF0000"/>
          <w:sz w:val="24"/>
          <w:szCs w:val="24"/>
        </w:rPr>
        <w:t>,</w:t>
      </w:r>
      <w:r w:rsidRPr="001F0B7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F0B7D" w:rsidRPr="001F0B7D" w:rsidRDefault="00523363" w:rsidP="001A7A85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0B7D">
        <w:rPr>
          <w:rFonts w:ascii="Arial" w:hAnsi="Arial" w:cs="Arial"/>
          <w:color w:val="FF0000"/>
          <w:sz w:val="24"/>
          <w:szCs w:val="24"/>
        </w:rPr>
        <w:t xml:space="preserve">a vizsgaszervezési feltételek fennállásának </w:t>
      </w:r>
    </w:p>
    <w:p w:rsidR="001F0B7D" w:rsidRPr="001F0B7D" w:rsidRDefault="00523363" w:rsidP="001A7A85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0B7D">
        <w:rPr>
          <w:rFonts w:ascii="Arial" w:hAnsi="Arial" w:cs="Arial"/>
          <w:color w:val="FF0000"/>
          <w:sz w:val="24"/>
          <w:szCs w:val="24"/>
        </w:rPr>
        <w:t xml:space="preserve">vizsgálatára. </w:t>
      </w:r>
    </w:p>
    <w:p w:rsidR="001F0B7D" w:rsidRDefault="001F0B7D" w:rsidP="0052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F0B7D" w:rsidRDefault="00523363" w:rsidP="00523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0B7D">
        <w:rPr>
          <w:rFonts w:ascii="Arial" w:hAnsi="Arial" w:cs="Arial"/>
          <w:color w:val="FF0000"/>
          <w:sz w:val="24"/>
          <w:szCs w:val="24"/>
        </w:rPr>
        <w:t>A szakértő</w:t>
      </w:r>
      <w:r w:rsidR="001F0B7D">
        <w:rPr>
          <w:rFonts w:ascii="Arial" w:hAnsi="Arial" w:cs="Arial"/>
          <w:color w:val="FF0000"/>
          <w:sz w:val="24"/>
          <w:szCs w:val="24"/>
        </w:rPr>
        <w:t>,</w:t>
      </w:r>
      <w:r w:rsidRPr="001F0B7D">
        <w:rPr>
          <w:rFonts w:ascii="Arial" w:hAnsi="Arial" w:cs="Arial"/>
          <w:color w:val="FF0000"/>
          <w:sz w:val="24"/>
          <w:szCs w:val="24"/>
        </w:rPr>
        <w:t xml:space="preserve"> kirendelése esetén </w:t>
      </w:r>
    </w:p>
    <w:p w:rsidR="001F0B7D" w:rsidRPr="00137EF4" w:rsidRDefault="00523363" w:rsidP="001A7A85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7EF4">
        <w:rPr>
          <w:rFonts w:ascii="Arial" w:hAnsi="Arial" w:cs="Arial"/>
          <w:color w:val="FF0000"/>
          <w:sz w:val="24"/>
          <w:szCs w:val="24"/>
        </w:rPr>
        <w:t xml:space="preserve">az </w:t>
      </w:r>
      <w:r w:rsidRPr="00137EF4">
        <w:rPr>
          <w:rFonts w:ascii="Arial" w:hAnsi="Arial" w:cs="Arial"/>
          <w:b/>
          <w:color w:val="FF0000"/>
          <w:sz w:val="24"/>
          <w:szCs w:val="24"/>
        </w:rPr>
        <w:t xml:space="preserve">OKJ </w:t>
      </w:r>
      <w:r w:rsidRPr="00137EF4">
        <w:rPr>
          <w:rFonts w:ascii="Arial" w:hAnsi="Arial" w:cs="Arial"/>
          <w:color w:val="FF0000"/>
          <w:sz w:val="24"/>
          <w:szCs w:val="24"/>
        </w:rPr>
        <w:t>szerinti</w:t>
      </w:r>
      <w:r w:rsidR="001F0B7D" w:rsidRPr="00137EF4">
        <w:rPr>
          <w:rFonts w:ascii="Arial" w:hAnsi="Arial" w:cs="Arial"/>
          <w:color w:val="FF0000"/>
          <w:sz w:val="24"/>
          <w:szCs w:val="24"/>
        </w:rPr>
        <w:t>,</w:t>
      </w:r>
      <w:r w:rsidRPr="00137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F0B7D" w:rsidRPr="00137EF4" w:rsidRDefault="00523363" w:rsidP="001A7A85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7EF4">
        <w:rPr>
          <w:rFonts w:ascii="Arial" w:hAnsi="Arial" w:cs="Arial"/>
          <w:color w:val="FF0000"/>
          <w:sz w:val="24"/>
          <w:szCs w:val="24"/>
        </w:rPr>
        <w:t xml:space="preserve">szakmairánnyal rendelkező </w:t>
      </w:r>
    </w:p>
    <w:p w:rsidR="00137EF4" w:rsidRDefault="00523363" w:rsidP="00137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1F0B7D">
        <w:rPr>
          <w:rFonts w:ascii="Arial" w:hAnsi="Arial" w:cs="Arial"/>
          <w:color w:val="FF0000"/>
          <w:sz w:val="24"/>
          <w:szCs w:val="24"/>
        </w:rPr>
        <w:t>szakképesítéseknél</w:t>
      </w:r>
      <w:proofErr w:type="gramEnd"/>
      <w:r w:rsidRPr="001F0B7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37EF4" w:rsidRPr="00137EF4" w:rsidRDefault="00523363" w:rsidP="001A7A85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7EF4">
        <w:rPr>
          <w:rFonts w:ascii="Arial" w:hAnsi="Arial" w:cs="Arial"/>
          <w:color w:val="FF0000"/>
          <w:sz w:val="24"/>
          <w:szCs w:val="24"/>
        </w:rPr>
        <w:t xml:space="preserve">az egyes szakmairányokat, valamint </w:t>
      </w:r>
    </w:p>
    <w:p w:rsidR="00137EF4" w:rsidRPr="00137EF4" w:rsidRDefault="00523363" w:rsidP="001A7A85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7EF4">
        <w:rPr>
          <w:rFonts w:ascii="Arial" w:hAnsi="Arial" w:cs="Arial"/>
          <w:color w:val="FF0000"/>
          <w:sz w:val="24"/>
          <w:szCs w:val="24"/>
        </w:rPr>
        <w:t xml:space="preserve">az </w:t>
      </w:r>
      <w:r w:rsidRPr="00137EF4">
        <w:rPr>
          <w:rFonts w:ascii="Arial" w:hAnsi="Arial" w:cs="Arial"/>
          <w:b/>
          <w:color w:val="FF0000"/>
          <w:sz w:val="24"/>
          <w:szCs w:val="24"/>
        </w:rPr>
        <w:t xml:space="preserve">OKJ </w:t>
      </w:r>
      <w:r w:rsidRPr="00137EF4">
        <w:rPr>
          <w:rFonts w:ascii="Arial" w:hAnsi="Arial" w:cs="Arial"/>
          <w:color w:val="FF0000"/>
          <w:sz w:val="24"/>
          <w:szCs w:val="24"/>
        </w:rPr>
        <w:t>szerinti</w:t>
      </w:r>
      <w:r w:rsidR="00137EF4" w:rsidRPr="00137EF4">
        <w:rPr>
          <w:rFonts w:ascii="Arial" w:hAnsi="Arial" w:cs="Arial"/>
          <w:color w:val="FF0000"/>
          <w:sz w:val="24"/>
          <w:szCs w:val="24"/>
        </w:rPr>
        <w:t>,</w:t>
      </w:r>
      <w:r w:rsidRPr="00137EF4">
        <w:rPr>
          <w:rFonts w:ascii="Arial" w:hAnsi="Arial" w:cs="Arial"/>
          <w:color w:val="FF0000"/>
          <w:sz w:val="24"/>
          <w:szCs w:val="24"/>
        </w:rPr>
        <w:t xml:space="preserve"> Sport ágazatba tartozó szakképesítések esetén</w:t>
      </w:r>
      <w:r w:rsidR="00137EF4" w:rsidRPr="00137EF4">
        <w:rPr>
          <w:rFonts w:ascii="Arial" w:hAnsi="Arial" w:cs="Arial"/>
          <w:color w:val="FF0000"/>
          <w:sz w:val="24"/>
          <w:szCs w:val="24"/>
        </w:rPr>
        <w:t>,</w:t>
      </w:r>
      <w:r w:rsidRPr="00137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37EF4" w:rsidRDefault="00523363" w:rsidP="00137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1F0B7D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Pr="001F0B7D">
        <w:rPr>
          <w:rFonts w:ascii="Arial" w:hAnsi="Arial" w:cs="Arial"/>
          <w:color w:val="FF0000"/>
          <w:sz w:val="24"/>
          <w:szCs w:val="24"/>
        </w:rPr>
        <w:t xml:space="preserve"> egyes sportágakat</w:t>
      </w:r>
      <w:r w:rsidR="00137EF4">
        <w:rPr>
          <w:rFonts w:ascii="Arial" w:hAnsi="Arial" w:cs="Arial"/>
          <w:color w:val="FF0000"/>
          <w:sz w:val="24"/>
          <w:szCs w:val="24"/>
        </w:rPr>
        <w:t>,</w:t>
      </w:r>
      <w:r w:rsidRPr="001F0B7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23363" w:rsidRPr="00137EF4" w:rsidRDefault="00137EF4" w:rsidP="00137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523363" w:rsidRPr="00137EF4">
        <w:rPr>
          <w:rFonts w:ascii="Arial" w:hAnsi="Arial" w:cs="Arial"/>
          <w:color w:val="FF0000"/>
          <w:sz w:val="24"/>
          <w:szCs w:val="24"/>
        </w:rPr>
        <w:t>önálló</w:t>
      </w:r>
      <w:proofErr w:type="gramEnd"/>
      <w:r w:rsidR="00523363" w:rsidRPr="00137EF4">
        <w:rPr>
          <w:rFonts w:ascii="Arial" w:hAnsi="Arial" w:cs="Arial"/>
          <w:color w:val="FF0000"/>
          <w:sz w:val="24"/>
          <w:szCs w:val="24"/>
        </w:rPr>
        <w:t xml:space="preserve"> szakképesítésnek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523363" w:rsidRPr="00137EF4">
        <w:rPr>
          <w:rFonts w:ascii="Arial" w:hAnsi="Arial" w:cs="Arial"/>
          <w:color w:val="FF0000"/>
          <w:sz w:val="24"/>
          <w:szCs w:val="24"/>
        </w:rPr>
        <w:t>kell tekinteni.”</w:t>
      </w:r>
    </w:p>
    <w:p w:rsidR="00523363" w:rsidRPr="001F0B7D" w:rsidRDefault="00523363" w:rsidP="00523363">
      <w:pPr>
        <w:spacing w:after="0" w:line="240" w:lineRule="auto"/>
        <w:ind w:left="171" w:right="171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</w:pPr>
    </w:p>
    <w:p w:rsidR="005745A4" w:rsidRPr="001A7A85" w:rsidRDefault="005F1765" w:rsidP="005745A4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1A7A8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4. § </w:t>
      </w:r>
    </w:p>
    <w:p w:rsidR="005745A4" w:rsidRDefault="005745A4" w:rsidP="00523363">
      <w:pPr>
        <w:spacing w:after="0" w:line="240" w:lineRule="auto"/>
        <w:ind w:left="171"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745A4" w:rsidRDefault="005F1765" w:rsidP="005745A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5745A4">
        <w:rPr>
          <w:rFonts w:ascii="Arial" w:eastAsia="Times New Roman" w:hAnsi="Arial" w:cs="Arial"/>
          <w:sz w:val="24"/>
          <w:szCs w:val="24"/>
          <w:lang w:eastAsia="hu-HU"/>
        </w:rPr>
        <w:t>A vizsgaszervezési kérelem.</w:t>
      </w:r>
    </w:p>
    <w:p w:rsidR="005745A4" w:rsidRDefault="005745A4" w:rsidP="005745A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745A4" w:rsidRDefault="005F1765" w:rsidP="005745A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nyilvántartásba vett intézmény</w:t>
      </w:r>
      <w:r w:rsidR="005745A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745A4" w:rsidRPr="005745A4" w:rsidRDefault="005F1765" w:rsidP="001A7A85">
      <w:pPr>
        <w:pStyle w:val="Listaszerbekezds"/>
        <w:numPr>
          <w:ilvl w:val="0"/>
          <w:numId w:val="5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745A4">
        <w:rPr>
          <w:rFonts w:ascii="Arial" w:eastAsia="Times New Roman" w:hAnsi="Arial" w:cs="Arial"/>
          <w:sz w:val="24"/>
          <w:szCs w:val="24"/>
          <w:lang w:eastAsia="hu-HU"/>
        </w:rPr>
        <w:t>további szakképesítés vizsgaszervezési jogának megszerzésére irányuló kérelme esetén</w:t>
      </w:r>
      <w:r w:rsidR="005745A4" w:rsidRPr="005745A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745A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745A4" w:rsidRPr="001A7A85" w:rsidRDefault="005F1765" w:rsidP="001A7A85">
      <w:pPr>
        <w:pStyle w:val="Listaszerbekezds"/>
        <w:numPr>
          <w:ilvl w:val="0"/>
          <w:numId w:val="5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A7A85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745A4" w:rsidRPr="001A7A8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745A4" w:rsidRPr="001A7A85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Pr="001A7A85">
        <w:rPr>
          <w:rFonts w:ascii="Arial" w:eastAsia="Times New Roman" w:hAnsi="Arial" w:cs="Arial"/>
          <w:sz w:val="24"/>
          <w:szCs w:val="24"/>
          <w:lang w:eastAsia="hu-HU"/>
        </w:rPr>
        <w:t xml:space="preserve"> 1-3. §</w:t>
      </w:r>
      <w:proofErr w:type="spellStart"/>
      <w:r w:rsidRPr="001A7A85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1A7A85">
        <w:rPr>
          <w:rFonts w:ascii="Arial" w:eastAsia="Times New Roman" w:hAnsi="Arial" w:cs="Arial"/>
          <w:sz w:val="24"/>
          <w:szCs w:val="24"/>
          <w:lang w:eastAsia="hu-HU"/>
        </w:rPr>
        <w:t xml:space="preserve"> foglaltak szerint</w:t>
      </w:r>
      <w:r w:rsidR="005745A4" w:rsidRPr="001A7A8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A7A8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F1765" w:rsidRPr="001A7A85" w:rsidRDefault="005F1765" w:rsidP="001A7A85">
      <w:pPr>
        <w:pStyle w:val="Listaszerbekezds"/>
        <w:numPr>
          <w:ilvl w:val="0"/>
          <w:numId w:val="5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A7A85">
        <w:rPr>
          <w:rFonts w:ascii="Arial" w:eastAsia="Times New Roman" w:hAnsi="Arial" w:cs="Arial"/>
          <w:sz w:val="24"/>
          <w:szCs w:val="24"/>
          <w:lang w:eastAsia="hu-HU"/>
        </w:rPr>
        <w:t>kell eljárni.</w:t>
      </w:r>
    </w:p>
    <w:p w:rsidR="005745A4" w:rsidRDefault="005745A4" w:rsidP="005745A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32" w:name="pr41"/>
      <w:bookmarkEnd w:id="32"/>
    </w:p>
    <w:p w:rsidR="005F1765" w:rsidRPr="001A7A85" w:rsidRDefault="005F1765" w:rsidP="005745A4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5745A4"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A7A85">
        <w:rPr>
          <w:rFonts w:ascii="Arial" w:eastAsia="Times New Roman" w:hAnsi="Arial" w:cs="Arial"/>
          <w:b/>
          <w:sz w:val="20"/>
          <w:szCs w:val="20"/>
          <w:lang w:eastAsia="hu-HU"/>
        </w:rPr>
        <w:t>Hatályon kívül helyezve.</w:t>
      </w:r>
    </w:p>
    <w:p w:rsidR="005745A4" w:rsidRDefault="005745A4" w:rsidP="005745A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33" w:name="pr42"/>
      <w:bookmarkEnd w:id="33"/>
    </w:p>
    <w:p w:rsidR="009858BE" w:rsidRDefault="009858B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9858BE" w:rsidRPr="001A7A85" w:rsidRDefault="001A7A85" w:rsidP="0098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A7A85">
        <w:rPr>
          <w:rFonts w:ascii="Arial" w:hAnsi="Arial" w:cs="Arial"/>
          <w:color w:val="FF0000"/>
          <w:sz w:val="24"/>
          <w:szCs w:val="24"/>
        </w:rPr>
        <w:lastRenderedPageBreak/>
        <w:t>(3)</w:t>
      </w:r>
      <w:r w:rsidR="00A96708">
        <w:rPr>
          <w:rFonts w:ascii="Arial" w:hAnsi="Arial" w:cs="Arial"/>
          <w:color w:val="FF0000"/>
          <w:sz w:val="24"/>
          <w:szCs w:val="24"/>
        </w:rPr>
        <w:t xml:space="preserve"> </w:t>
      </w:r>
      <w:r w:rsidR="009858BE" w:rsidRPr="001A7A85">
        <w:rPr>
          <w:rFonts w:ascii="Arial" w:hAnsi="Arial" w:cs="Arial"/>
          <w:color w:val="FF0000"/>
          <w:sz w:val="24"/>
          <w:szCs w:val="24"/>
        </w:rPr>
        <w:t>A nyilvántartásba vett intézmény a nyilvántartásban szereplő adatainak változásá</w:t>
      </w:r>
      <w:r w:rsidR="009858BE">
        <w:rPr>
          <w:rFonts w:ascii="Arial" w:hAnsi="Arial" w:cs="Arial"/>
          <w:color w:val="FF0000"/>
          <w:sz w:val="24"/>
          <w:szCs w:val="24"/>
        </w:rPr>
        <w:t>nak bejelen</w:t>
      </w:r>
      <w:r w:rsidR="009858BE" w:rsidRPr="001A7A85">
        <w:rPr>
          <w:rFonts w:ascii="Arial" w:hAnsi="Arial" w:cs="Arial"/>
          <w:color w:val="FF0000"/>
          <w:sz w:val="24"/>
          <w:szCs w:val="24"/>
        </w:rPr>
        <w:t>t</w:t>
      </w:r>
      <w:r w:rsidR="009858BE">
        <w:rPr>
          <w:rFonts w:ascii="Arial" w:hAnsi="Arial" w:cs="Arial"/>
          <w:color w:val="FF0000"/>
          <w:sz w:val="24"/>
          <w:szCs w:val="24"/>
        </w:rPr>
        <w:t>ése.</w:t>
      </w:r>
      <w:r w:rsidR="009858BE" w:rsidRPr="009858B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A7A85" w:rsidRPr="001A7A85" w:rsidRDefault="001A7A85" w:rsidP="001A7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858BE" w:rsidRDefault="001A7A85" w:rsidP="001A7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A7A85">
        <w:rPr>
          <w:rFonts w:ascii="Arial" w:hAnsi="Arial" w:cs="Arial"/>
          <w:color w:val="FF0000"/>
          <w:sz w:val="24"/>
          <w:szCs w:val="24"/>
        </w:rPr>
        <w:t>A nyilvántartásba vett intézmény</w:t>
      </w:r>
      <w:r w:rsidR="009858BE">
        <w:rPr>
          <w:rFonts w:ascii="Arial" w:hAnsi="Arial" w:cs="Arial"/>
          <w:color w:val="FF0000"/>
          <w:sz w:val="24"/>
          <w:szCs w:val="24"/>
        </w:rPr>
        <w:t>,</w:t>
      </w:r>
      <w:r w:rsidRPr="001A7A8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858BE" w:rsidRPr="00FC39E4" w:rsidRDefault="001A7A85" w:rsidP="00FC39E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39E4">
        <w:rPr>
          <w:rFonts w:ascii="Arial" w:hAnsi="Arial" w:cs="Arial"/>
          <w:color w:val="FF0000"/>
          <w:sz w:val="24"/>
          <w:szCs w:val="24"/>
        </w:rPr>
        <w:t xml:space="preserve">a nyilvántartásban szereplő adatainak változását </w:t>
      </w:r>
    </w:p>
    <w:p w:rsidR="009858BE" w:rsidRPr="00FC39E4" w:rsidRDefault="001A7A85" w:rsidP="00FC39E4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39E4">
        <w:rPr>
          <w:rFonts w:ascii="Arial" w:hAnsi="Arial" w:cs="Arial"/>
          <w:color w:val="FF0000"/>
          <w:sz w:val="24"/>
          <w:szCs w:val="24"/>
        </w:rPr>
        <w:t>annak bekövetkezésétől</w:t>
      </w:r>
      <w:r w:rsidR="009858BE" w:rsidRPr="00FC39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39E4">
        <w:rPr>
          <w:rFonts w:ascii="Arial" w:hAnsi="Arial" w:cs="Arial"/>
          <w:color w:val="FF0000"/>
          <w:sz w:val="24"/>
          <w:szCs w:val="24"/>
        </w:rPr>
        <w:t>számított</w:t>
      </w:r>
      <w:r w:rsidR="009858BE" w:rsidRPr="00FC39E4">
        <w:rPr>
          <w:rFonts w:ascii="Arial" w:hAnsi="Arial" w:cs="Arial"/>
          <w:color w:val="FF0000"/>
          <w:sz w:val="24"/>
          <w:szCs w:val="24"/>
        </w:rPr>
        <w:t>,</w:t>
      </w:r>
      <w:r w:rsidRPr="00FC39E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858BE" w:rsidRPr="00FC39E4" w:rsidRDefault="001A7A85" w:rsidP="00FC39E4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C39E4">
        <w:rPr>
          <w:rFonts w:ascii="Arial" w:hAnsi="Arial" w:cs="Arial"/>
          <w:color w:val="FF0000"/>
          <w:sz w:val="24"/>
          <w:szCs w:val="24"/>
        </w:rPr>
        <w:t xml:space="preserve">kilencven napon belül </w:t>
      </w:r>
    </w:p>
    <w:p w:rsidR="009858BE" w:rsidRDefault="001A7A85" w:rsidP="004639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1A7A85">
        <w:rPr>
          <w:rFonts w:ascii="Arial" w:hAnsi="Arial" w:cs="Arial"/>
          <w:color w:val="FF0000"/>
          <w:sz w:val="24"/>
          <w:szCs w:val="24"/>
        </w:rPr>
        <w:t>bejelenti</w:t>
      </w:r>
      <w:proofErr w:type="gramEnd"/>
      <w:r w:rsidR="009858BE">
        <w:rPr>
          <w:rFonts w:ascii="Arial" w:hAnsi="Arial" w:cs="Arial"/>
          <w:color w:val="FF0000"/>
          <w:sz w:val="24"/>
          <w:szCs w:val="24"/>
        </w:rPr>
        <w:t>,</w:t>
      </w:r>
      <w:r w:rsidRPr="001A7A8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858BE" w:rsidRDefault="00463976" w:rsidP="001A7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1A7A85" w:rsidRPr="001A7A85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="001A7A85" w:rsidRPr="001A7A85">
        <w:rPr>
          <w:rFonts w:ascii="Arial" w:hAnsi="Arial" w:cs="Arial"/>
          <w:color w:val="FF0000"/>
          <w:sz w:val="24"/>
          <w:szCs w:val="24"/>
        </w:rPr>
        <w:t xml:space="preserve"> kormányhivatalnak. </w:t>
      </w:r>
    </w:p>
    <w:p w:rsidR="009858BE" w:rsidRDefault="009858BE" w:rsidP="001A7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A7A85" w:rsidRPr="001A7A85" w:rsidRDefault="001A7A85" w:rsidP="001A7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A7A85">
        <w:rPr>
          <w:rFonts w:ascii="Arial" w:hAnsi="Arial" w:cs="Arial"/>
          <w:color w:val="FF0000"/>
          <w:sz w:val="24"/>
          <w:szCs w:val="24"/>
        </w:rPr>
        <w:t>A megváltozott adatok bejelentéséig</w:t>
      </w:r>
    </w:p>
    <w:p w:rsidR="00463976" w:rsidRPr="00463976" w:rsidRDefault="001A7A85" w:rsidP="00463976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63976">
        <w:rPr>
          <w:rFonts w:ascii="Arial" w:hAnsi="Arial" w:cs="Arial"/>
          <w:color w:val="FF0000"/>
          <w:sz w:val="24"/>
          <w:szCs w:val="24"/>
        </w:rPr>
        <w:t>a nyilvántartásba vett intézmény</w:t>
      </w:r>
      <w:r w:rsidR="00463976" w:rsidRPr="00463976">
        <w:rPr>
          <w:rFonts w:ascii="Arial" w:hAnsi="Arial" w:cs="Arial"/>
          <w:color w:val="FF0000"/>
          <w:sz w:val="24"/>
          <w:szCs w:val="24"/>
        </w:rPr>
        <w:t>,</w:t>
      </w:r>
      <w:r w:rsidRPr="0046397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63976" w:rsidRPr="00463976" w:rsidRDefault="001A7A85" w:rsidP="00463976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63976">
        <w:rPr>
          <w:rFonts w:ascii="Arial" w:hAnsi="Arial" w:cs="Arial"/>
          <w:color w:val="FF0000"/>
          <w:sz w:val="24"/>
          <w:szCs w:val="24"/>
        </w:rPr>
        <w:t xml:space="preserve">szakmai vizsgát </w:t>
      </w:r>
    </w:p>
    <w:p w:rsidR="001A7A85" w:rsidRPr="00463976" w:rsidRDefault="001A7A85" w:rsidP="00463976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63976">
        <w:rPr>
          <w:rFonts w:ascii="Arial" w:hAnsi="Arial" w:cs="Arial"/>
          <w:color w:val="FF0000"/>
          <w:sz w:val="24"/>
          <w:szCs w:val="24"/>
        </w:rPr>
        <w:t>nem szervezhet.</w:t>
      </w:r>
    </w:p>
    <w:p w:rsidR="00463976" w:rsidRDefault="00463976" w:rsidP="0046397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34" w:name="5"/>
      <w:bookmarkStart w:id="35" w:name="pr43"/>
      <w:bookmarkEnd w:id="34"/>
      <w:bookmarkEnd w:id="35"/>
    </w:p>
    <w:p w:rsidR="00463976" w:rsidRDefault="005F1765" w:rsidP="0046397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463976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5. §</w:t>
      </w:r>
      <w:bookmarkStart w:id="36" w:name="pr44"/>
      <w:bookmarkEnd w:id="36"/>
    </w:p>
    <w:p w:rsidR="00463976" w:rsidRDefault="00463976" w:rsidP="0046397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463976" w:rsidRPr="001A7A85" w:rsidRDefault="00463976" w:rsidP="0046397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Hatályon kívül helyezve.</w:t>
      </w:r>
    </w:p>
    <w:p w:rsidR="00463976" w:rsidRDefault="00463976" w:rsidP="0046397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463976" w:rsidRPr="00463976" w:rsidRDefault="00463976" w:rsidP="00463976">
      <w:pPr>
        <w:spacing w:after="0" w:line="240" w:lineRule="auto"/>
        <w:ind w:right="171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</w:p>
    <w:p w:rsidR="005F1765" w:rsidRPr="00463976" w:rsidRDefault="005F1765" w:rsidP="00463976">
      <w:pPr>
        <w:spacing w:after="0" w:line="240" w:lineRule="auto"/>
        <w:ind w:right="171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463976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2. A szakmai vizsgát szervező intézmény vizsgaszervezési tevékenységének ellenőrzése</w:t>
      </w:r>
    </w:p>
    <w:p w:rsidR="00463976" w:rsidRDefault="00463976" w:rsidP="0046397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37" w:name="6"/>
      <w:bookmarkStart w:id="38" w:name="pr45"/>
      <w:bookmarkEnd w:id="37"/>
      <w:bookmarkEnd w:id="38"/>
    </w:p>
    <w:p w:rsidR="005A1E7A" w:rsidRPr="005F111A" w:rsidRDefault="005F1765" w:rsidP="0046397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5F111A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6. § </w:t>
      </w:r>
    </w:p>
    <w:p w:rsidR="005A1E7A" w:rsidRDefault="005A1E7A" w:rsidP="00463976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A1E7A" w:rsidRDefault="005F1765" w:rsidP="0046397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C3466A" w:rsidRPr="00906A13">
        <w:rPr>
          <w:rFonts w:ascii="Arial" w:eastAsia="Times New Roman" w:hAnsi="Arial" w:cs="Arial"/>
          <w:sz w:val="24"/>
          <w:szCs w:val="24"/>
          <w:lang w:eastAsia="hu-HU"/>
        </w:rPr>
        <w:t>A szakmai vizsgát szervező intézmény</w:t>
      </w:r>
      <w:r w:rsidR="005F111A">
        <w:rPr>
          <w:rFonts w:ascii="Arial" w:eastAsia="Times New Roman" w:hAnsi="Arial" w:cs="Arial"/>
          <w:sz w:val="24"/>
          <w:szCs w:val="24"/>
          <w:lang w:eastAsia="hu-HU"/>
        </w:rPr>
        <w:t xml:space="preserve"> ellenőrzése.</w:t>
      </w:r>
    </w:p>
    <w:p w:rsidR="005A1E7A" w:rsidRDefault="005A1E7A" w:rsidP="0046397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F111A" w:rsidRDefault="005F1765" w:rsidP="00463976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kormányhivatal</w:t>
      </w:r>
      <w:r w:rsidR="005F111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F111A" w:rsidRPr="005F111A" w:rsidRDefault="005F1765" w:rsidP="005F111A">
      <w:pPr>
        <w:pStyle w:val="Listaszerbekezds"/>
        <w:numPr>
          <w:ilvl w:val="0"/>
          <w:numId w:val="5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F111A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Pr="005F111A">
        <w:rPr>
          <w:rFonts w:ascii="Arial" w:eastAsia="Times New Roman" w:hAnsi="Arial" w:cs="Arial"/>
          <w:b/>
          <w:sz w:val="24"/>
          <w:szCs w:val="24"/>
          <w:lang w:eastAsia="hu-HU"/>
        </w:rPr>
        <w:t>Szt</w:t>
      </w:r>
      <w:r w:rsidR="005F111A" w:rsidRPr="005F111A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Pr="005F111A">
        <w:rPr>
          <w:rFonts w:ascii="Arial" w:eastAsia="Times New Roman" w:hAnsi="Arial" w:cs="Arial"/>
          <w:sz w:val="24"/>
          <w:szCs w:val="24"/>
          <w:lang w:eastAsia="hu-HU"/>
        </w:rPr>
        <w:t>. szerinti</w:t>
      </w:r>
      <w:r w:rsidR="005F111A" w:rsidRPr="005F111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F111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F111A" w:rsidRDefault="005F1765" w:rsidP="005F111A">
      <w:pPr>
        <w:pStyle w:val="Listaszerbekezds"/>
        <w:numPr>
          <w:ilvl w:val="0"/>
          <w:numId w:val="5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F111A">
        <w:rPr>
          <w:rFonts w:ascii="Arial" w:eastAsia="Times New Roman" w:hAnsi="Arial" w:cs="Arial"/>
          <w:sz w:val="24"/>
          <w:szCs w:val="24"/>
          <w:lang w:eastAsia="hu-HU"/>
        </w:rPr>
        <w:t xml:space="preserve">szakmai vizsgát szervező intézmény (a továbbiakban: vizsgaszervező intézmény) </w:t>
      </w:r>
    </w:p>
    <w:p w:rsidR="005F111A" w:rsidRPr="00FF0ABC" w:rsidRDefault="005F1765" w:rsidP="00FF0ABC">
      <w:pPr>
        <w:pStyle w:val="Listaszerbekezds"/>
        <w:numPr>
          <w:ilvl w:val="0"/>
          <w:numId w:val="6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F0ABC">
        <w:rPr>
          <w:rFonts w:ascii="Arial" w:eastAsia="Times New Roman" w:hAnsi="Arial" w:cs="Arial"/>
          <w:sz w:val="24"/>
          <w:szCs w:val="24"/>
          <w:lang w:eastAsia="hu-HU"/>
        </w:rPr>
        <w:t xml:space="preserve">vizsgaszervezési tevékenységének </w:t>
      </w:r>
    </w:p>
    <w:p w:rsidR="005F1765" w:rsidRPr="00FF0ABC" w:rsidRDefault="005F1765" w:rsidP="00FF0ABC">
      <w:pPr>
        <w:pStyle w:val="Listaszerbekezds"/>
        <w:numPr>
          <w:ilvl w:val="0"/>
          <w:numId w:val="6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F0ABC">
        <w:rPr>
          <w:rFonts w:ascii="Arial" w:eastAsia="Times New Roman" w:hAnsi="Arial" w:cs="Arial"/>
          <w:sz w:val="24"/>
          <w:szCs w:val="24"/>
          <w:lang w:eastAsia="hu-HU"/>
        </w:rPr>
        <w:t>ellenőrzését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9" w:name="pr46"/>
      <w:bookmarkEnd w:id="39"/>
    </w:p>
    <w:p w:rsidR="005F1765" w:rsidRPr="00906A13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hivatalból</w:t>
      </w:r>
      <w:r w:rsidR="00FF0AB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legalább 4 évente, vagy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0" w:name="pr47"/>
      <w:bookmarkEnd w:id="40"/>
    </w:p>
    <w:p w:rsidR="005F1765" w:rsidRPr="00906A13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 kezdeményezése alapján, vagy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1" w:name="pr48"/>
      <w:bookmarkEnd w:id="41"/>
    </w:p>
    <w:p w:rsidR="005F1765" w:rsidRPr="00906A13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ha a szabálytalanságról</w:t>
      </w:r>
      <w:r w:rsidR="00FF0AB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bármely módon tudomást szerez, hivatalból</w:t>
      </w:r>
    </w:p>
    <w:p w:rsidR="00FF0ABC" w:rsidRDefault="00FF0ABC" w:rsidP="00FF0AB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42" w:name="pr49"/>
      <w:bookmarkEnd w:id="42"/>
    </w:p>
    <w:p w:rsidR="005F1765" w:rsidRPr="00906A13" w:rsidRDefault="005F1765" w:rsidP="00FF0ABC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végzi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43" w:name="pr50"/>
      <w:bookmarkEnd w:id="43"/>
    </w:p>
    <w:p w:rsidR="00866652" w:rsidRDefault="00866652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202DCC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  <w:r w:rsidR="00202DCC" w:rsidRPr="00906A13">
        <w:rPr>
          <w:rFonts w:ascii="Arial" w:eastAsia="Times New Roman" w:hAnsi="Arial" w:cs="Arial"/>
          <w:sz w:val="24"/>
          <w:szCs w:val="24"/>
          <w:lang w:eastAsia="hu-HU"/>
        </w:rPr>
        <w:t>A kormányhivatal</w:t>
      </w:r>
      <w:r w:rsidR="00202DC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202DCC"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ellenőrzési tevékenységé</w:t>
      </w:r>
      <w:r w:rsidR="00202DCC">
        <w:rPr>
          <w:rFonts w:ascii="Arial" w:eastAsia="Times New Roman" w:hAnsi="Arial" w:cs="Arial"/>
          <w:sz w:val="24"/>
          <w:szCs w:val="24"/>
          <w:lang w:eastAsia="hu-HU"/>
        </w:rPr>
        <w:t>nek végzése.</w:t>
      </w:r>
    </w:p>
    <w:p w:rsidR="00202DCC" w:rsidRDefault="00202DCC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02DCC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kormányhivatal</w:t>
      </w:r>
      <w:r w:rsidR="00202DC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66652" w:rsidRPr="00866652" w:rsidRDefault="005F1765" w:rsidP="00866652">
      <w:pPr>
        <w:pStyle w:val="Listaszerbekezds"/>
        <w:numPr>
          <w:ilvl w:val="0"/>
          <w:numId w:val="6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66652">
        <w:rPr>
          <w:rFonts w:ascii="Arial" w:eastAsia="Times New Roman" w:hAnsi="Arial" w:cs="Arial"/>
          <w:sz w:val="24"/>
          <w:szCs w:val="24"/>
          <w:lang w:eastAsia="hu-HU"/>
        </w:rPr>
        <w:t>ellenőrzési tevékenységét</w:t>
      </w:r>
      <w:r w:rsidR="00202DCC" w:rsidRPr="0086665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6665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66652" w:rsidRPr="00866652" w:rsidRDefault="005F1765" w:rsidP="00866652">
      <w:pPr>
        <w:pStyle w:val="Listaszerbekezds"/>
        <w:numPr>
          <w:ilvl w:val="0"/>
          <w:numId w:val="6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6665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866652" w:rsidRPr="0086665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866652">
        <w:rPr>
          <w:rFonts w:ascii="Arial" w:eastAsia="Times New Roman" w:hAnsi="Arial" w:cs="Arial"/>
          <w:sz w:val="24"/>
          <w:szCs w:val="24"/>
          <w:lang w:eastAsia="hu-HU"/>
        </w:rPr>
        <w:t xml:space="preserve">3. § (2) bekezdése szerinti szakértő </w:t>
      </w:r>
    </w:p>
    <w:p w:rsidR="00866652" w:rsidRPr="00866652" w:rsidRDefault="005F1765" w:rsidP="00866652">
      <w:pPr>
        <w:pStyle w:val="Listaszerbekezds"/>
        <w:numPr>
          <w:ilvl w:val="0"/>
          <w:numId w:val="6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66652">
        <w:rPr>
          <w:rFonts w:ascii="Arial" w:eastAsia="Times New Roman" w:hAnsi="Arial" w:cs="Arial"/>
          <w:sz w:val="24"/>
          <w:szCs w:val="24"/>
          <w:lang w:eastAsia="hu-HU"/>
        </w:rPr>
        <w:t xml:space="preserve">bevonásával </w:t>
      </w:r>
    </w:p>
    <w:p w:rsidR="005F1765" w:rsidRPr="00906A13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végzi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44" w:name="pr51"/>
      <w:bookmarkEnd w:id="44"/>
    </w:p>
    <w:p w:rsidR="00C8103E" w:rsidRPr="00C8103E" w:rsidRDefault="00C8103E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8103E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C8103E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</w:t>
      </w:r>
    </w:p>
    <w:p w:rsidR="00C8103E" w:rsidRPr="00C8103E" w:rsidRDefault="00C8103E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C8103E" w:rsidRPr="00C8103E" w:rsidRDefault="00C8103E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8103E">
        <w:rPr>
          <w:rFonts w:ascii="Arial" w:eastAsia="Times New Roman" w:hAnsi="Arial" w:cs="Arial"/>
          <w:b/>
          <w:i/>
          <w:sz w:val="20"/>
          <w:szCs w:val="20"/>
          <w:lang w:eastAsia="hu-HU"/>
        </w:rPr>
        <w:t>3. §</w:t>
      </w:r>
    </w:p>
    <w:p w:rsidR="00C8103E" w:rsidRPr="00C8103E" w:rsidRDefault="00C8103E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C8103E" w:rsidRPr="00C8103E" w:rsidRDefault="00C8103E" w:rsidP="00C8103E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8103E">
        <w:rPr>
          <w:rFonts w:ascii="Arial" w:eastAsia="Times New Roman" w:hAnsi="Arial" w:cs="Arial"/>
          <w:i/>
          <w:sz w:val="20"/>
          <w:szCs w:val="20"/>
          <w:lang w:eastAsia="hu-HU"/>
        </w:rPr>
        <w:t>(2) Szakértő, az engedélyezési eljárásban.</w:t>
      </w:r>
    </w:p>
    <w:p w:rsidR="00C8103E" w:rsidRPr="00C8103E" w:rsidRDefault="00C8103E" w:rsidP="00C8103E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C8103E" w:rsidRPr="00C8103E" w:rsidRDefault="00C8103E" w:rsidP="00C8103E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8103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engedélyezési eljárásban, </w:t>
      </w:r>
    </w:p>
    <w:p w:rsidR="00C8103E" w:rsidRPr="00C8103E" w:rsidRDefault="00C8103E" w:rsidP="00C8103E">
      <w:pPr>
        <w:pStyle w:val="Listaszerbekezds"/>
        <w:numPr>
          <w:ilvl w:val="0"/>
          <w:numId w:val="4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8103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szakértőként az a személy rendelhető ki, aki </w:t>
      </w:r>
    </w:p>
    <w:p w:rsidR="00C8103E" w:rsidRPr="00C8103E" w:rsidRDefault="00C8103E" w:rsidP="00C8103E">
      <w:pPr>
        <w:pStyle w:val="Listaszerbekezds"/>
        <w:numPr>
          <w:ilvl w:val="0"/>
          <w:numId w:val="4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8103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országos szakmai vizsgaelnöki névjegyzékbe való felvétel, </w:t>
      </w:r>
    </w:p>
    <w:p w:rsidR="00C8103E" w:rsidRPr="00C8103E" w:rsidRDefault="00C8103E" w:rsidP="00C8103E">
      <w:pPr>
        <w:pStyle w:val="Listaszerbekezds"/>
        <w:numPr>
          <w:ilvl w:val="0"/>
          <w:numId w:val="5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8103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anyagi, </w:t>
      </w:r>
    </w:p>
    <w:p w:rsidR="00C8103E" w:rsidRPr="00C8103E" w:rsidRDefault="00C8103E" w:rsidP="00C8103E">
      <w:pPr>
        <w:pStyle w:val="Listaszerbekezds"/>
        <w:numPr>
          <w:ilvl w:val="0"/>
          <w:numId w:val="5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8103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jogi </w:t>
      </w:r>
    </w:p>
    <w:p w:rsidR="00C8103E" w:rsidRPr="00C8103E" w:rsidRDefault="00C8103E" w:rsidP="00C8103E">
      <w:pPr>
        <w:spacing w:after="0" w:line="240" w:lineRule="auto"/>
        <w:ind w:left="708" w:right="171" w:firstLine="543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8103E">
        <w:rPr>
          <w:rFonts w:ascii="Arial" w:eastAsia="Times New Roman" w:hAnsi="Arial" w:cs="Arial"/>
          <w:i/>
          <w:sz w:val="20"/>
          <w:szCs w:val="20"/>
          <w:lang w:eastAsia="hu-HU"/>
        </w:rPr>
        <w:t>feltételeinek</w:t>
      </w:r>
      <w:proofErr w:type="gramEnd"/>
      <w:r w:rsidRPr="00C8103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megfelel, és </w:t>
      </w:r>
    </w:p>
    <w:p w:rsidR="00C8103E" w:rsidRPr="00C8103E" w:rsidRDefault="00C8103E" w:rsidP="00C8103E">
      <w:pPr>
        <w:pStyle w:val="Listaszerbekezds"/>
        <w:numPr>
          <w:ilvl w:val="0"/>
          <w:numId w:val="55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8103E">
        <w:rPr>
          <w:rFonts w:ascii="Arial" w:eastAsia="Times New Roman" w:hAnsi="Arial" w:cs="Arial"/>
          <w:i/>
          <w:sz w:val="20"/>
          <w:szCs w:val="20"/>
          <w:lang w:eastAsia="hu-HU"/>
        </w:rPr>
        <w:t>rendelkezik</w:t>
      </w:r>
    </w:p>
    <w:p w:rsidR="00C8103E" w:rsidRPr="00C8103E" w:rsidRDefault="00C8103E" w:rsidP="00C8103E">
      <w:pPr>
        <w:pStyle w:val="Listaszerbekezds"/>
        <w:numPr>
          <w:ilvl w:val="0"/>
          <w:numId w:val="5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8103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kérelmezett szakképesítés tekintetében, </w:t>
      </w:r>
    </w:p>
    <w:p w:rsidR="00C8103E" w:rsidRPr="00C8103E" w:rsidRDefault="00C8103E" w:rsidP="00F304A8">
      <w:pPr>
        <w:pStyle w:val="Listaszerbekezds"/>
        <w:numPr>
          <w:ilvl w:val="0"/>
          <w:numId w:val="54"/>
        </w:numPr>
        <w:spacing w:after="0" w:line="240" w:lineRule="auto"/>
        <w:ind w:right="171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8103E">
        <w:rPr>
          <w:rFonts w:ascii="Arial" w:eastAsia="Times New Roman" w:hAnsi="Arial" w:cs="Arial"/>
          <w:i/>
          <w:sz w:val="20"/>
          <w:szCs w:val="20"/>
          <w:lang w:eastAsia="hu-HU"/>
        </w:rPr>
        <w:t>a vizsgaszervezési feltételek fennállásának vizsgálatához szükséges szakértelemmel”.</w:t>
      </w:r>
    </w:p>
    <w:p w:rsidR="00C8103E" w:rsidRPr="00C8103E" w:rsidRDefault="00C8103E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5A1E7A" w:rsidRDefault="005F1765" w:rsidP="005912F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5912FA" w:rsidRPr="00906A13">
        <w:rPr>
          <w:rFonts w:ascii="Arial" w:eastAsia="Times New Roman" w:hAnsi="Arial" w:cs="Arial"/>
          <w:sz w:val="24"/>
          <w:szCs w:val="24"/>
          <w:lang w:eastAsia="hu-HU"/>
        </w:rPr>
        <w:t>Nem járhat el szakértőként az ellenőrzésben</w:t>
      </w:r>
      <w:r w:rsidR="005912F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912FA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Nem járhat el szakértőként az ellenőrzésben az a személy, aki </w:t>
      </w:r>
    </w:p>
    <w:p w:rsidR="00AA3135" w:rsidRDefault="005F1765" w:rsidP="00AA3135">
      <w:pPr>
        <w:pStyle w:val="Listaszerbekezds"/>
        <w:numPr>
          <w:ilvl w:val="0"/>
          <w:numId w:val="6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3135">
        <w:rPr>
          <w:rFonts w:ascii="Arial" w:eastAsia="Times New Roman" w:hAnsi="Arial" w:cs="Arial"/>
          <w:sz w:val="24"/>
          <w:szCs w:val="24"/>
          <w:lang w:eastAsia="hu-HU"/>
        </w:rPr>
        <w:t>az ellenőrzött vizsgaszervező intézmény</w:t>
      </w:r>
      <w:r w:rsidR="00AA31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A31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912FA" w:rsidRPr="00AA3135" w:rsidRDefault="005F1765" w:rsidP="00AA3135">
      <w:pPr>
        <w:pStyle w:val="Listaszerbekezds"/>
        <w:numPr>
          <w:ilvl w:val="0"/>
          <w:numId w:val="5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3135">
        <w:rPr>
          <w:rFonts w:ascii="Arial" w:eastAsia="Times New Roman" w:hAnsi="Arial" w:cs="Arial"/>
          <w:sz w:val="24"/>
          <w:szCs w:val="24"/>
          <w:lang w:eastAsia="hu-HU"/>
        </w:rPr>
        <w:t xml:space="preserve">engedélyezési eljárásában </w:t>
      </w:r>
    </w:p>
    <w:p w:rsidR="00AA3135" w:rsidRPr="00AA3135" w:rsidRDefault="005F1765" w:rsidP="00AA3135">
      <w:pPr>
        <w:pStyle w:val="Listaszerbekezds"/>
        <w:numPr>
          <w:ilvl w:val="0"/>
          <w:numId w:val="5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3135">
        <w:rPr>
          <w:rFonts w:ascii="Arial" w:eastAsia="Times New Roman" w:hAnsi="Arial" w:cs="Arial"/>
          <w:sz w:val="24"/>
          <w:szCs w:val="24"/>
          <w:lang w:eastAsia="hu-HU"/>
        </w:rPr>
        <w:t xml:space="preserve">szakértőként </w:t>
      </w:r>
    </w:p>
    <w:p w:rsidR="005912FA" w:rsidRDefault="005F1765" w:rsidP="00AA3135">
      <w:pPr>
        <w:spacing w:after="0" w:line="240" w:lineRule="auto"/>
        <w:ind w:left="360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már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közreműködött, vagy </w:t>
      </w:r>
    </w:p>
    <w:p w:rsidR="005912FA" w:rsidRPr="00AA3135" w:rsidRDefault="005F1765" w:rsidP="00AA3135">
      <w:pPr>
        <w:pStyle w:val="Listaszerbekezds"/>
        <w:numPr>
          <w:ilvl w:val="0"/>
          <w:numId w:val="6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3135">
        <w:rPr>
          <w:rFonts w:ascii="Arial" w:eastAsia="Times New Roman" w:hAnsi="Arial" w:cs="Arial"/>
          <w:sz w:val="24"/>
          <w:szCs w:val="24"/>
          <w:lang w:eastAsia="hu-HU"/>
        </w:rPr>
        <w:t xml:space="preserve">az ellenőrzés alá vont időszakban </w:t>
      </w:r>
    </w:p>
    <w:p w:rsidR="005912FA" w:rsidRPr="00AA3135" w:rsidRDefault="005F1765" w:rsidP="00AA3135">
      <w:pPr>
        <w:pStyle w:val="Listaszerbekezds"/>
        <w:numPr>
          <w:ilvl w:val="0"/>
          <w:numId w:val="6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3135">
        <w:rPr>
          <w:rFonts w:ascii="Arial" w:eastAsia="Times New Roman" w:hAnsi="Arial" w:cs="Arial"/>
          <w:sz w:val="24"/>
          <w:szCs w:val="24"/>
          <w:lang w:eastAsia="hu-HU"/>
        </w:rPr>
        <w:t>a vizsgaszervező intézménynél</w:t>
      </w:r>
      <w:r w:rsidR="005912FA" w:rsidRPr="00AA313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A31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912FA" w:rsidRPr="00AA3135" w:rsidRDefault="005F1765" w:rsidP="00AA3135">
      <w:pPr>
        <w:pStyle w:val="Listaszerbekezds"/>
        <w:numPr>
          <w:ilvl w:val="0"/>
          <w:numId w:val="6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A3135">
        <w:rPr>
          <w:rFonts w:ascii="Arial" w:eastAsia="Times New Roman" w:hAnsi="Arial" w:cs="Arial"/>
          <w:sz w:val="24"/>
          <w:szCs w:val="24"/>
          <w:lang w:eastAsia="hu-HU"/>
        </w:rPr>
        <w:t xml:space="preserve">vizsgaelnöki feladatokat </w:t>
      </w:r>
    </w:p>
    <w:p w:rsidR="005F1765" w:rsidRPr="00906A13" w:rsidRDefault="005F1765" w:rsidP="00AA3135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látott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el.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45" w:name="pr52"/>
      <w:bookmarkEnd w:id="45"/>
    </w:p>
    <w:p w:rsidR="005F1765" w:rsidRPr="00906A13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(4) A kormányhivatal ellenőrzési jogköre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6" w:name="pr53"/>
      <w:bookmarkEnd w:id="46"/>
    </w:p>
    <w:p w:rsidR="00783CCD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783CCD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engedély alapjául szolgáló</w:t>
      </w:r>
      <w:r w:rsidR="00783CC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83CCD" w:rsidRPr="00783CCD" w:rsidRDefault="005F1765" w:rsidP="00783CCD">
      <w:pPr>
        <w:pStyle w:val="Listaszerbekezds"/>
        <w:numPr>
          <w:ilvl w:val="0"/>
          <w:numId w:val="6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3CCD">
        <w:rPr>
          <w:rFonts w:ascii="Arial" w:eastAsia="Times New Roman" w:hAnsi="Arial" w:cs="Arial"/>
          <w:sz w:val="24"/>
          <w:szCs w:val="24"/>
          <w:lang w:eastAsia="hu-HU"/>
        </w:rPr>
        <w:t xml:space="preserve">általános </w:t>
      </w:r>
    </w:p>
    <w:p w:rsidR="00783CCD" w:rsidRPr="00783CCD" w:rsidRDefault="005F1765" w:rsidP="00783CCD">
      <w:pPr>
        <w:pStyle w:val="Listaszerbekezds"/>
        <w:numPr>
          <w:ilvl w:val="0"/>
          <w:numId w:val="6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3CCD">
        <w:rPr>
          <w:rFonts w:ascii="Arial" w:eastAsia="Times New Roman" w:hAnsi="Arial" w:cs="Arial"/>
          <w:sz w:val="24"/>
          <w:szCs w:val="24"/>
          <w:lang w:eastAsia="hu-HU"/>
        </w:rPr>
        <w:t xml:space="preserve">szakmai, </w:t>
      </w:r>
    </w:p>
    <w:p w:rsidR="00783CCD" w:rsidRPr="00783CCD" w:rsidRDefault="005F1765" w:rsidP="00783CCD">
      <w:pPr>
        <w:pStyle w:val="Listaszerbekezds"/>
        <w:numPr>
          <w:ilvl w:val="0"/>
          <w:numId w:val="6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3CCD">
        <w:rPr>
          <w:rFonts w:ascii="Arial" w:eastAsia="Times New Roman" w:hAnsi="Arial" w:cs="Arial"/>
          <w:sz w:val="24"/>
          <w:szCs w:val="24"/>
          <w:lang w:eastAsia="hu-HU"/>
        </w:rPr>
        <w:t xml:space="preserve">tárgyi és </w:t>
      </w:r>
    </w:p>
    <w:p w:rsidR="00783CCD" w:rsidRPr="00783CCD" w:rsidRDefault="005F1765" w:rsidP="00783CCD">
      <w:pPr>
        <w:pStyle w:val="Listaszerbekezds"/>
        <w:numPr>
          <w:ilvl w:val="0"/>
          <w:numId w:val="6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83CCD">
        <w:rPr>
          <w:rFonts w:ascii="Arial" w:eastAsia="Times New Roman" w:hAnsi="Arial" w:cs="Arial"/>
          <w:sz w:val="24"/>
          <w:szCs w:val="24"/>
          <w:lang w:eastAsia="hu-HU"/>
        </w:rPr>
        <w:t xml:space="preserve">személyi </w:t>
      </w:r>
    </w:p>
    <w:p w:rsidR="00783CCD" w:rsidRDefault="005F1765" w:rsidP="00295AF0">
      <w:pPr>
        <w:spacing w:after="0" w:line="240" w:lineRule="auto"/>
        <w:ind w:left="360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feltételek</w:t>
      </w:r>
      <w:proofErr w:type="gramEnd"/>
      <w:r w:rsidR="00783CC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83CCD" w:rsidRDefault="005F1765" w:rsidP="00295AF0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folyamatos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fennállásának </w:t>
      </w:r>
    </w:p>
    <w:p w:rsidR="005F1765" w:rsidRPr="00906A13" w:rsidRDefault="00295AF0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proofErr w:type="gramStart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vizsgálatára</w:t>
      </w:r>
      <w:proofErr w:type="gramEnd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7" w:name="pr54"/>
      <w:bookmarkEnd w:id="47"/>
    </w:p>
    <w:p w:rsidR="00F572B0" w:rsidRDefault="00F572B0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F572B0" w:rsidRDefault="00F572B0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F572B0" w:rsidRDefault="00F572B0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F572B0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 xml:space="preserve">b) </w:t>
      </w:r>
    </w:p>
    <w:p w:rsidR="0025037B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szakképesítésért felelős miniszter által</w:t>
      </w:r>
      <w:r w:rsidR="0025037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83ED6" w:rsidRDefault="005F1765" w:rsidP="00483ED6">
      <w:pPr>
        <w:pStyle w:val="Listaszerbekezds"/>
        <w:numPr>
          <w:ilvl w:val="0"/>
          <w:numId w:val="6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3ED6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Pr="00483ED6">
        <w:rPr>
          <w:rFonts w:ascii="Arial" w:eastAsia="Times New Roman" w:hAnsi="Arial" w:cs="Arial"/>
          <w:b/>
          <w:sz w:val="24"/>
          <w:szCs w:val="24"/>
          <w:lang w:eastAsia="hu-HU"/>
        </w:rPr>
        <w:t>Szt</w:t>
      </w:r>
      <w:r w:rsidR="0025037B" w:rsidRPr="00483ED6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Pr="00483ED6">
        <w:rPr>
          <w:rFonts w:ascii="Arial" w:eastAsia="Times New Roman" w:hAnsi="Arial" w:cs="Arial"/>
          <w:sz w:val="24"/>
          <w:szCs w:val="24"/>
          <w:lang w:eastAsia="hu-HU"/>
        </w:rPr>
        <w:t>.-ben foglalt felhatalmazás alapján ki</w:t>
      </w:r>
      <w:r w:rsidR="00483ED6">
        <w:rPr>
          <w:rFonts w:ascii="Arial" w:eastAsia="Times New Roman" w:hAnsi="Arial" w:cs="Arial"/>
          <w:sz w:val="24"/>
          <w:szCs w:val="24"/>
          <w:lang w:eastAsia="hu-HU"/>
        </w:rPr>
        <w:t>adott rendeletben meghatározott</w:t>
      </w:r>
    </w:p>
    <w:p w:rsidR="0025037B" w:rsidRPr="00483ED6" w:rsidRDefault="005F1765" w:rsidP="00483ED6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83ED6">
        <w:rPr>
          <w:rFonts w:ascii="Arial" w:eastAsia="Times New Roman" w:hAnsi="Arial" w:cs="Arial"/>
          <w:sz w:val="24"/>
          <w:szCs w:val="24"/>
          <w:lang w:eastAsia="hu-HU"/>
        </w:rPr>
        <w:t>speciális</w:t>
      </w:r>
      <w:proofErr w:type="gramEnd"/>
      <w:r w:rsidRPr="00483ED6">
        <w:rPr>
          <w:rFonts w:ascii="Arial" w:eastAsia="Times New Roman" w:hAnsi="Arial" w:cs="Arial"/>
          <w:sz w:val="24"/>
          <w:szCs w:val="24"/>
          <w:lang w:eastAsia="hu-HU"/>
        </w:rPr>
        <w:t xml:space="preserve"> szakmai, </w:t>
      </w:r>
    </w:p>
    <w:p w:rsidR="00483ED6" w:rsidRPr="00483ED6" w:rsidRDefault="005F1765" w:rsidP="00483ED6">
      <w:pPr>
        <w:pStyle w:val="Listaszerbekezds"/>
        <w:numPr>
          <w:ilvl w:val="0"/>
          <w:numId w:val="6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3ED6">
        <w:rPr>
          <w:rFonts w:ascii="Arial" w:eastAsia="Times New Roman" w:hAnsi="Arial" w:cs="Arial"/>
          <w:sz w:val="24"/>
          <w:szCs w:val="24"/>
          <w:lang w:eastAsia="hu-HU"/>
        </w:rPr>
        <w:t xml:space="preserve">tárgyi és </w:t>
      </w:r>
    </w:p>
    <w:p w:rsidR="00483ED6" w:rsidRPr="00483ED6" w:rsidRDefault="005F1765" w:rsidP="00483ED6">
      <w:pPr>
        <w:pStyle w:val="Listaszerbekezds"/>
        <w:numPr>
          <w:ilvl w:val="0"/>
          <w:numId w:val="6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83ED6">
        <w:rPr>
          <w:rFonts w:ascii="Arial" w:eastAsia="Times New Roman" w:hAnsi="Arial" w:cs="Arial"/>
          <w:sz w:val="24"/>
          <w:szCs w:val="24"/>
          <w:lang w:eastAsia="hu-HU"/>
        </w:rPr>
        <w:t xml:space="preserve">személyi </w:t>
      </w:r>
    </w:p>
    <w:p w:rsidR="00483ED6" w:rsidRDefault="005F1765" w:rsidP="00483ED6">
      <w:pPr>
        <w:spacing w:after="0" w:line="240" w:lineRule="auto"/>
        <w:ind w:left="360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feltételek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83ED6" w:rsidRDefault="005F1765" w:rsidP="00483ED6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folyamatos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fennállásának </w:t>
      </w:r>
    </w:p>
    <w:p w:rsidR="005F1765" w:rsidRPr="00906A13" w:rsidRDefault="00483ED6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vizsgálatára</w:t>
      </w:r>
      <w:proofErr w:type="gramEnd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48" w:name="pr55"/>
      <w:bookmarkEnd w:id="48"/>
    </w:p>
    <w:p w:rsidR="00B57736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E93846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komplex szakmai vizsgáztatás szabályairól szóló</w:t>
      </w:r>
      <w:r w:rsidR="00B5773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93846">
        <w:rPr>
          <w:rFonts w:ascii="Arial" w:eastAsia="Times New Roman" w:hAnsi="Arial" w:cs="Arial"/>
          <w:sz w:val="24"/>
          <w:szCs w:val="24"/>
          <w:lang w:eastAsia="hu-HU"/>
        </w:rPr>
        <w:t xml:space="preserve">315/2013.(VIII. 28.) </w:t>
      </w:r>
      <w:r w:rsidR="00E93846">
        <w:rPr>
          <w:rFonts w:ascii="Arial" w:eastAsia="Times New Roman" w:hAnsi="Arial" w:cs="Arial"/>
          <w:b/>
          <w:sz w:val="24"/>
          <w:szCs w:val="24"/>
          <w:lang w:eastAsia="hu-HU"/>
        </w:rPr>
        <w:t>Korm. rendeletben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</w:t>
      </w:r>
    </w:p>
    <w:p w:rsidR="00E93846" w:rsidRPr="00E93846" w:rsidRDefault="005F1765" w:rsidP="00E93846">
      <w:pPr>
        <w:pStyle w:val="Listaszerbekezds"/>
        <w:numPr>
          <w:ilvl w:val="0"/>
          <w:numId w:val="6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93846">
        <w:rPr>
          <w:rFonts w:ascii="Arial" w:eastAsia="Times New Roman" w:hAnsi="Arial" w:cs="Arial"/>
          <w:sz w:val="24"/>
          <w:szCs w:val="24"/>
          <w:lang w:eastAsia="hu-HU"/>
        </w:rPr>
        <w:t>vizsgaszervezéssel összefüggő kötelezettségek</w:t>
      </w:r>
      <w:r w:rsidR="00E93846" w:rsidRPr="00E9384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93846">
        <w:rPr>
          <w:rFonts w:ascii="Arial" w:eastAsia="Times New Roman" w:hAnsi="Arial" w:cs="Arial"/>
          <w:sz w:val="24"/>
          <w:szCs w:val="24"/>
          <w:lang w:eastAsia="hu-HU"/>
        </w:rPr>
        <w:t xml:space="preserve">teljesítésének </w:t>
      </w:r>
    </w:p>
    <w:p w:rsidR="005F1765" w:rsidRPr="00E93846" w:rsidRDefault="005F1765" w:rsidP="00E93846">
      <w:pPr>
        <w:pStyle w:val="Listaszerbekezds"/>
        <w:numPr>
          <w:ilvl w:val="0"/>
          <w:numId w:val="6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93846">
        <w:rPr>
          <w:rFonts w:ascii="Arial" w:eastAsia="Times New Roman" w:hAnsi="Arial" w:cs="Arial"/>
          <w:sz w:val="24"/>
          <w:szCs w:val="24"/>
          <w:lang w:eastAsia="hu-HU"/>
        </w:rPr>
        <w:t>vizsgálatára,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9" w:name="pr56"/>
      <w:bookmarkEnd w:id="49"/>
    </w:p>
    <w:p w:rsidR="005F1765" w:rsidRPr="00906A13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a nyilvántartásba vett intézmény</w:t>
      </w:r>
      <w:r w:rsidR="00D003E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bejelentett adatainak vizsgálatára,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0" w:name="pr57"/>
      <w:bookmarkEnd w:id="50"/>
    </w:p>
    <w:p w:rsidR="005F1765" w:rsidRPr="00906A13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a lebonyolított szakmai vizsga</w:t>
      </w:r>
      <w:r w:rsidR="00D003E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jogszerűségének vizsgálatára</w:t>
      </w:r>
    </w:p>
    <w:p w:rsidR="00D003E8" w:rsidRDefault="00D003E8" w:rsidP="005F1765">
      <w:pPr>
        <w:spacing w:after="0" w:line="240" w:lineRule="auto"/>
        <w:ind w:left="171"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1" w:name="pr58"/>
      <w:bookmarkEnd w:id="51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F1765" w:rsidRPr="00906A13" w:rsidRDefault="005F1765" w:rsidP="00D003E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terjed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ki.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2" w:name="pr59"/>
      <w:bookmarkEnd w:id="52"/>
    </w:p>
    <w:p w:rsidR="005A1E7A" w:rsidRDefault="005F1765" w:rsidP="00D003E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D003E8" w:rsidRPr="00906A13">
        <w:rPr>
          <w:rFonts w:ascii="Arial" w:eastAsia="Times New Roman" w:hAnsi="Arial" w:cs="Arial"/>
          <w:sz w:val="24"/>
          <w:szCs w:val="24"/>
          <w:lang w:eastAsia="hu-HU"/>
        </w:rPr>
        <w:t>Az ellenőrzés elősegítése</w:t>
      </w:r>
      <w:r w:rsidR="00D003E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03E8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Az ellenőrzés elősegítése céljából</w:t>
      </w:r>
      <w:r w:rsidR="00D003E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003E8" w:rsidRPr="00D003E8" w:rsidRDefault="005F1765" w:rsidP="00D003E8">
      <w:pPr>
        <w:pStyle w:val="Listaszerbekezds"/>
        <w:numPr>
          <w:ilvl w:val="0"/>
          <w:numId w:val="7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003E8">
        <w:rPr>
          <w:rFonts w:ascii="Arial" w:eastAsia="Times New Roman" w:hAnsi="Arial" w:cs="Arial"/>
          <w:sz w:val="24"/>
          <w:szCs w:val="24"/>
          <w:lang w:eastAsia="hu-HU"/>
        </w:rPr>
        <w:t>a vizsgaszervező intézmény</w:t>
      </w:r>
      <w:r w:rsidR="00D003E8" w:rsidRPr="00D003E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003E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003E8" w:rsidRPr="00D003E8" w:rsidRDefault="005F1765" w:rsidP="00D003E8">
      <w:pPr>
        <w:pStyle w:val="Listaszerbekezds"/>
        <w:numPr>
          <w:ilvl w:val="0"/>
          <w:numId w:val="7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003E8">
        <w:rPr>
          <w:rFonts w:ascii="Arial" w:eastAsia="Times New Roman" w:hAnsi="Arial" w:cs="Arial"/>
          <w:sz w:val="24"/>
          <w:szCs w:val="24"/>
          <w:lang w:eastAsia="hu-HU"/>
        </w:rPr>
        <w:t>a szakmai vizsga során</w:t>
      </w:r>
      <w:r w:rsidR="00D003E8" w:rsidRPr="00D003E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003E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003E8" w:rsidRPr="00D003E8" w:rsidRDefault="005F1765" w:rsidP="00D003E8">
      <w:pPr>
        <w:pStyle w:val="Listaszerbekezds"/>
        <w:numPr>
          <w:ilvl w:val="0"/>
          <w:numId w:val="7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003E8">
        <w:rPr>
          <w:rFonts w:ascii="Arial" w:eastAsia="Times New Roman" w:hAnsi="Arial" w:cs="Arial"/>
          <w:sz w:val="24"/>
          <w:szCs w:val="24"/>
          <w:lang w:eastAsia="hu-HU"/>
        </w:rPr>
        <w:t xml:space="preserve">az egyes vizsgatevékenységek lebonyolításának </w:t>
      </w:r>
    </w:p>
    <w:p w:rsidR="00D003E8" w:rsidRPr="00903D15" w:rsidRDefault="005F1765" w:rsidP="00903D15">
      <w:pPr>
        <w:pStyle w:val="Listaszerbekezds"/>
        <w:numPr>
          <w:ilvl w:val="0"/>
          <w:numId w:val="7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3D15">
        <w:rPr>
          <w:rFonts w:ascii="Arial" w:eastAsia="Times New Roman" w:hAnsi="Arial" w:cs="Arial"/>
          <w:sz w:val="24"/>
          <w:szCs w:val="24"/>
          <w:lang w:eastAsia="hu-HU"/>
        </w:rPr>
        <w:t xml:space="preserve">helyszínét, </w:t>
      </w:r>
    </w:p>
    <w:p w:rsidR="00D003E8" w:rsidRPr="00903D15" w:rsidRDefault="005F1765" w:rsidP="00903D15">
      <w:pPr>
        <w:pStyle w:val="Listaszerbekezds"/>
        <w:numPr>
          <w:ilvl w:val="0"/>
          <w:numId w:val="7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3D15">
        <w:rPr>
          <w:rFonts w:ascii="Arial" w:eastAsia="Times New Roman" w:hAnsi="Arial" w:cs="Arial"/>
          <w:sz w:val="24"/>
          <w:szCs w:val="24"/>
          <w:lang w:eastAsia="hu-HU"/>
        </w:rPr>
        <w:t xml:space="preserve">személyi és </w:t>
      </w:r>
    </w:p>
    <w:p w:rsidR="00D003E8" w:rsidRPr="00903D15" w:rsidRDefault="005F1765" w:rsidP="00903D15">
      <w:pPr>
        <w:pStyle w:val="Listaszerbekezds"/>
        <w:numPr>
          <w:ilvl w:val="0"/>
          <w:numId w:val="7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3D15">
        <w:rPr>
          <w:rFonts w:ascii="Arial" w:eastAsia="Times New Roman" w:hAnsi="Arial" w:cs="Arial"/>
          <w:sz w:val="24"/>
          <w:szCs w:val="24"/>
          <w:lang w:eastAsia="hu-HU"/>
        </w:rPr>
        <w:t xml:space="preserve">tárgyi feltételeit, </w:t>
      </w:r>
    </w:p>
    <w:p w:rsidR="00D003E8" w:rsidRPr="00903D15" w:rsidRDefault="005F1765" w:rsidP="00903D15">
      <w:pPr>
        <w:pStyle w:val="Listaszerbekezds"/>
        <w:numPr>
          <w:ilvl w:val="0"/>
          <w:numId w:val="7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3D15">
        <w:rPr>
          <w:rFonts w:ascii="Arial" w:eastAsia="Times New Roman" w:hAnsi="Arial" w:cs="Arial"/>
          <w:sz w:val="24"/>
          <w:szCs w:val="24"/>
          <w:lang w:eastAsia="hu-HU"/>
        </w:rPr>
        <w:t xml:space="preserve">azok biztosításának módját </w:t>
      </w:r>
    </w:p>
    <w:p w:rsidR="00D003E8" w:rsidRDefault="005F1765" w:rsidP="00903D15">
      <w:pPr>
        <w:spacing w:after="0" w:line="240" w:lineRule="auto"/>
        <w:ind w:left="708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írásban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rögzíti, amelyet </w:t>
      </w:r>
    </w:p>
    <w:p w:rsidR="00D003E8" w:rsidRPr="00903D15" w:rsidRDefault="005F1765" w:rsidP="00903D15">
      <w:pPr>
        <w:pStyle w:val="Listaszerbekezds"/>
        <w:numPr>
          <w:ilvl w:val="0"/>
          <w:numId w:val="7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3D15">
        <w:rPr>
          <w:rFonts w:ascii="Arial" w:eastAsia="Times New Roman" w:hAnsi="Arial" w:cs="Arial"/>
          <w:sz w:val="24"/>
          <w:szCs w:val="24"/>
          <w:lang w:eastAsia="hu-HU"/>
        </w:rPr>
        <w:t xml:space="preserve">a szakmai vizsgabizottság </w:t>
      </w:r>
    </w:p>
    <w:p w:rsidR="00D003E8" w:rsidRPr="00903D15" w:rsidRDefault="005F1765" w:rsidP="00903D15">
      <w:pPr>
        <w:pStyle w:val="Listaszerbekezds"/>
        <w:numPr>
          <w:ilvl w:val="0"/>
          <w:numId w:val="7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3D15">
        <w:rPr>
          <w:rFonts w:ascii="Arial" w:eastAsia="Times New Roman" w:hAnsi="Arial" w:cs="Arial"/>
          <w:sz w:val="24"/>
          <w:szCs w:val="24"/>
          <w:lang w:eastAsia="hu-HU"/>
        </w:rPr>
        <w:t xml:space="preserve">elnöke és </w:t>
      </w:r>
    </w:p>
    <w:p w:rsidR="00D003E8" w:rsidRPr="00903D15" w:rsidRDefault="005F1765" w:rsidP="00903D15">
      <w:pPr>
        <w:pStyle w:val="Listaszerbekezds"/>
        <w:numPr>
          <w:ilvl w:val="0"/>
          <w:numId w:val="7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3D15">
        <w:rPr>
          <w:rFonts w:ascii="Arial" w:eastAsia="Times New Roman" w:hAnsi="Arial" w:cs="Arial"/>
          <w:sz w:val="24"/>
          <w:szCs w:val="24"/>
          <w:lang w:eastAsia="hu-HU"/>
        </w:rPr>
        <w:t xml:space="preserve">tagjai </w:t>
      </w:r>
    </w:p>
    <w:p w:rsidR="00D003E8" w:rsidRDefault="005F1765" w:rsidP="00903D15">
      <w:pPr>
        <w:spacing w:after="0" w:line="240" w:lineRule="auto"/>
        <w:ind w:left="360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aláírásukkal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003E8" w:rsidRDefault="00903D1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</w:t>
      </w:r>
      <w:proofErr w:type="gramStart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hitelesítenek</w:t>
      </w:r>
      <w:proofErr w:type="gramEnd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D003E8" w:rsidRDefault="00D003E8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17142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Ezt a dokumentumot</w:t>
      </w:r>
      <w:r w:rsidR="0011714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17142" w:rsidRPr="00117142" w:rsidRDefault="005F1765" w:rsidP="00117142">
      <w:pPr>
        <w:pStyle w:val="Listaszerbekezds"/>
        <w:numPr>
          <w:ilvl w:val="0"/>
          <w:numId w:val="7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117142">
        <w:rPr>
          <w:rFonts w:ascii="Arial" w:eastAsia="Times New Roman" w:hAnsi="Arial" w:cs="Arial"/>
          <w:sz w:val="24"/>
          <w:szCs w:val="24"/>
          <w:lang w:eastAsia="hu-HU"/>
        </w:rPr>
        <w:t>csatolni kell</w:t>
      </w:r>
      <w:r w:rsidR="00117142" w:rsidRPr="0011714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17142">
        <w:rPr>
          <w:rFonts w:ascii="Arial" w:eastAsia="Times New Roman" w:hAnsi="Arial" w:cs="Arial"/>
          <w:sz w:val="24"/>
          <w:szCs w:val="24"/>
          <w:lang w:eastAsia="hu-HU"/>
        </w:rPr>
        <w:t xml:space="preserve"> a vizsgaszervező intézménynél őrzött szakmai vizsga dokumentumaihoz</w:t>
      </w:r>
      <w:r w:rsidR="00117142" w:rsidRPr="0011714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17142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5F1765" w:rsidRPr="00CA7DF6" w:rsidRDefault="005F1765" w:rsidP="00CA7DF6">
      <w:pPr>
        <w:pStyle w:val="Listaszerbekezds"/>
        <w:numPr>
          <w:ilvl w:val="0"/>
          <w:numId w:val="7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7DF6">
        <w:rPr>
          <w:rFonts w:ascii="Arial" w:eastAsia="Times New Roman" w:hAnsi="Arial" w:cs="Arial"/>
          <w:sz w:val="24"/>
          <w:szCs w:val="24"/>
          <w:lang w:eastAsia="hu-HU"/>
        </w:rPr>
        <w:t>a szakmai vizsgát követő 5 évig</w:t>
      </w:r>
      <w:r w:rsidR="00117142" w:rsidRPr="00CA7D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A7DF6">
        <w:rPr>
          <w:rFonts w:ascii="Arial" w:eastAsia="Times New Roman" w:hAnsi="Arial" w:cs="Arial"/>
          <w:sz w:val="24"/>
          <w:szCs w:val="24"/>
          <w:lang w:eastAsia="hu-HU"/>
        </w:rPr>
        <w:t xml:space="preserve"> meg kell őrizni.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3" w:name="pr60"/>
      <w:bookmarkEnd w:id="53"/>
    </w:p>
    <w:p w:rsidR="00F548B8" w:rsidRDefault="00F548B8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A7DF6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(6)</w:t>
      </w:r>
      <w:r w:rsidR="005A1E7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A7DF6">
        <w:rPr>
          <w:rFonts w:ascii="Arial" w:eastAsia="Times New Roman" w:hAnsi="Arial" w:cs="Arial"/>
          <w:sz w:val="24"/>
          <w:szCs w:val="24"/>
          <w:lang w:eastAsia="hu-HU"/>
        </w:rPr>
        <w:t>A kormányhivatal értesíti.</w:t>
      </w:r>
    </w:p>
    <w:p w:rsidR="00CA7DF6" w:rsidRDefault="00CA7DF6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A7DF6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kormányhivatal</w:t>
      </w:r>
      <w:r w:rsidR="00CA7D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A7DF6" w:rsidRPr="00CA7DF6" w:rsidRDefault="00305A32" w:rsidP="00CA7DF6">
      <w:pPr>
        <w:pStyle w:val="Listaszerbekezds"/>
        <w:numPr>
          <w:ilvl w:val="0"/>
          <w:numId w:val="7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ű</w:t>
      </w:r>
      <w:r w:rsidR="005F1765" w:rsidRPr="00CA7DF6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 által kezdeményezett</w:t>
      </w:r>
      <w:r w:rsidR="00CA7DF6" w:rsidRPr="00CA7D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5F1765" w:rsidRPr="00CA7DF6">
        <w:rPr>
          <w:rFonts w:ascii="Arial" w:eastAsia="Times New Roman" w:hAnsi="Arial" w:cs="Arial"/>
          <w:sz w:val="24"/>
          <w:szCs w:val="24"/>
          <w:lang w:eastAsia="hu-HU"/>
        </w:rPr>
        <w:t xml:space="preserve"> ellenőrzés eredményéről </w:t>
      </w:r>
    </w:p>
    <w:p w:rsidR="00CA7DF6" w:rsidRPr="00CA7DF6" w:rsidRDefault="005F1765" w:rsidP="00CA7DF6">
      <w:pPr>
        <w:pStyle w:val="Listaszerbekezds"/>
        <w:numPr>
          <w:ilvl w:val="0"/>
          <w:numId w:val="7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7DF6">
        <w:rPr>
          <w:rFonts w:ascii="Arial" w:eastAsia="Times New Roman" w:hAnsi="Arial" w:cs="Arial"/>
          <w:sz w:val="24"/>
          <w:szCs w:val="24"/>
          <w:lang w:eastAsia="hu-HU"/>
        </w:rPr>
        <w:t>értesíti</w:t>
      </w:r>
      <w:r w:rsidR="00CA7DF6" w:rsidRPr="00CA7D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A7D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F1765" w:rsidRPr="00CA7DF6" w:rsidRDefault="005F1765" w:rsidP="00CA7DF6">
      <w:pPr>
        <w:pStyle w:val="Listaszerbekezds"/>
        <w:numPr>
          <w:ilvl w:val="0"/>
          <w:numId w:val="7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A7DF6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minisztert.</w:t>
      </w:r>
    </w:p>
    <w:p w:rsidR="00BB675D" w:rsidRDefault="00BB675D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4" w:name="pr61"/>
      <w:bookmarkEnd w:id="54"/>
    </w:p>
    <w:p w:rsidR="00864E82" w:rsidRPr="00906A13" w:rsidRDefault="005F1765" w:rsidP="00864E82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(7)</w:t>
      </w:r>
      <w:r w:rsidR="00864E82">
        <w:rPr>
          <w:rFonts w:ascii="Arial" w:eastAsia="Times New Roman" w:hAnsi="Arial" w:cs="Arial"/>
          <w:sz w:val="24"/>
          <w:szCs w:val="24"/>
          <w:lang w:eastAsia="hu-HU"/>
        </w:rPr>
        <w:t xml:space="preserve"> Az ellenőrzést, </w:t>
      </w:r>
      <w:r w:rsidR="00864E82" w:rsidRPr="00906A13">
        <w:rPr>
          <w:rFonts w:ascii="Arial" w:eastAsia="Times New Roman" w:hAnsi="Arial" w:cs="Arial"/>
          <w:sz w:val="24"/>
          <w:szCs w:val="24"/>
          <w:lang w:eastAsia="hu-HU"/>
        </w:rPr>
        <w:t>a székhely szerint illetékes kormányhivatal folytatja le.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64E82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Az ellenőrzést</w:t>
      </w:r>
      <w:r w:rsidR="00864E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64E82" w:rsidRPr="00864E82" w:rsidRDefault="005F1765" w:rsidP="00864E82">
      <w:pPr>
        <w:pStyle w:val="Listaszerbekezds"/>
        <w:numPr>
          <w:ilvl w:val="0"/>
          <w:numId w:val="7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64E82">
        <w:rPr>
          <w:rFonts w:ascii="Arial" w:eastAsia="Times New Roman" w:hAnsi="Arial" w:cs="Arial"/>
          <w:sz w:val="24"/>
          <w:szCs w:val="24"/>
          <w:lang w:eastAsia="hu-HU"/>
        </w:rPr>
        <w:t xml:space="preserve">az engedélyt kiállító vagy </w:t>
      </w:r>
    </w:p>
    <w:p w:rsidR="00864E82" w:rsidRPr="00864E82" w:rsidRDefault="005F1765" w:rsidP="00864E82">
      <w:pPr>
        <w:pStyle w:val="Listaszerbekezds"/>
        <w:numPr>
          <w:ilvl w:val="0"/>
          <w:numId w:val="7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64E82">
        <w:rPr>
          <w:rFonts w:ascii="Arial" w:eastAsia="Times New Roman" w:hAnsi="Arial" w:cs="Arial"/>
          <w:sz w:val="24"/>
          <w:szCs w:val="24"/>
          <w:lang w:eastAsia="hu-HU"/>
        </w:rPr>
        <w:t>amennyiben a vizsgaszervező intézmény székhelye megváltozott</w:t>
      </w:r>
      <w:r w:rsidR="00864E82" w:rsidRPr="00864E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64E8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485EBF" w:rsidRDefault="005F1765" w:rsidP="00864E82">
      <w:pPr>
        <w:pStyle w:val="Listaszerbekezds"/>
        <w:numPr>
          <w:ilvl w:val="0"/>
          <w:numId w:val="75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864E82">
        <w:rPr>
          <w:rFonts w:ascii="Arial" w:eastAsia="Times New Roman" w:hAnsi="Arial" w:cs="Arial"/>
          <w:sz w:val="24"/>
          <w:szCs w:val="24"/>
          <w:lang w:eastAsia="hu-HU"/>
        </w:rPr>
        <w:t>a korábbi szabályok alapján</w:t>
      </w:r>
      <w:r w:rsidR="00485E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64E8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85EBF" w:rsidRDefault="005F1765" w:rsidP="00485EBF">
      <w:pPr>
        <w:pStyle w:val="Listaszerbekezds"/>
        <w:numPr>
          <w:ilvl w:val="0"/>
          <w:numId w:val="7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85EBF">
        <w:rPr>
          <w:rFonts w:ascii="Arial" w:eastAsia="Times New Roman" w:hAnsi="Arial" w:cs="Arial"/>
          <w:sz w:val="24"/>
          <w:szCs w:val="24"/>
          <w:lang w:eastAsia="hu-HU"/>
        </w:rPr>
        <w:t>az engedélyt</w:t>
      </w:r>
      <w:r w:rsidR="00485E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85EB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85EBF" w:rsidRDefault="005F1765" w:rsidP="00485EBF">
      <w:pPr>
        <w:pStyle w:val="Listaszerbekezds"/>
        <w:numPr>
          <w:ilvl w:val="0"/>
          <w:numId w:val="7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85EBF">
        <w:rPr>
          <w:rFonts w:ascii="Arial" w:eastAsia="Times New Roman" w:hAnsi="Arial" w:cs="Arial"/>
          <w:sz w:val="24"/>
          <w:szCs w:val="24"/>
          <w:lang w:eastAsia="hu-HU"/>
        </w:rPr>
        <w:t xml:space="preserve">nem a székhely szerint illetékes kormányhivatal </w:t>
      </w:r>
    </w:p>
    <w:p w:rsidR="00864E82" w:rsidRPr="00485EBF" w:rsidRDefault="005F1765" w:rsidP="00485EBF">
      <w:pPr>
        <w:pStyle w:val="Listaszerbekezds"/>
        <w:spacing w:after="0" w:line="240" w:lineRule="auto"/>
        <w:ind w:left="1068" w:right="17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85EBF">
        <w:rPr>
          <w:rFonts w:ascii="Arial" w:eastAsia="Times New Roman" w:hAnsi="Arial" w:cs="Arial"/>
          <w:sz w:val="24"/>
          <w:szCs w:val="24"/>
          <w:lang w:eastAsia="hu-HU"/>
        </w:rPr>
        <w:t>állította</w:t>
      </w:r>
      <w:proofErr w:type="gramEnd"/>
      <w:r w:rsidRPr="00485EBF">
        <w:rPr>
          <w:rFonts w:ascii="Arial" w:eastAsia="Times New Roman" w:hAnsi="Arial" w:cs="Arial"/>
          <w:sz w:val="24"/>
          <w:szCs w:val="24"/>
          <w:lang w:eastAsia="hu-HU"/>
        </w:rPr>
        <w:t xml:space="preserve"> ki</w:t>
      </w:r>
      <w:r w:rsidR="00864E82" w:rsidRPr="00485EB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864E82" w:rsidRDefault="005F1765" w:rsidP="00485EBF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székhely szerint illetékes kormányhivatal</w:t>
      </w:r>
      <w:r w:rsidR="00864E8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F1765" w:rsidRPr="00906A13" w:rsidRDefault="00485EBF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folytatja</w:t>
      </w:r>
      <w:proofErr w:type="gramEnd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le.</w:t>
      </w:r>
    </w:p>
    <w:p w:rsidR="005A1E7A" w:rsidRDefault="005A1E7A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5" w:name="pr62"/>
      <w:bookmarkEnd w:id="55"/>
    </w:p>
    <w:p w:rsidR="00485EBF" w:rsidRDefault="005F1765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(8) </w:t>
      </w:r>
      <w:r w:rsidR="00485EBF" w:rsidRPr="00906A13">
        <w:rPr>
          <w:rFonts w:ascii="Arial" w:eastAsia="Times New Roman" w:hAnsi="Arial" w:cs="Arial"/>
          <w:sz w:val="24"/>
          <w:szCs w:val="24"/>
          <w:lang w:eastAsia="hu-HU"/>
        </w:rPr>
        <w:t>A szakmai vizsga helyszíni ellenőrzés</w:t>
      </w:r>
      <w:r w:rsidR="00485EBF">
        <w:rPr>
          <w:rFonts w:ascii="Arial" w:eastAsia="Times New Roman" w:hAnsi="Arial" w:cs="Arial"/>
          <w:sz w:val="24"/>
          <w:szCs w:val="24"/>
          <w:lang w:eastAsia="hu-HU"/>
        </w:rPr>
        <w:t>e.</w:t>
      </w:r>
    </w:p>
    <w:p w:rsidR="00485EBF" w:rsidRDefault="00485EBF" w:rsidP="005A1E7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160C1" w:rsidRDefault="005F1765" w:rsidP="009160C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vizsgaszervező intézmény</w:t>
      </w:r>
      <w:r w:rsidR="009160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székhelye szerint illetékes kormányhivatal </w:t>
      </w:r>
    </w:p>
    <w:p w:rsidR="009160C1" w:rsidRPr="00270448" w:rsidRDefault="005F1765" w:rsidP="003B548E">
      <w:pPr>
        <w:pStyle w:val="Listaszerbekezds"/>
        <w:numPr>
          <w:ilvl w:val="0"/>
          <w:numId w:val="7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0448">
        <w:rPr>
          <w:rFonts w:ascii="Arial" w:eastAsia="Times New Roman" w:hAnsi="Arial" w:cs="Arial"/>
          <w:sz w:val="24"/>
          <w:szCs w:val="24"/>
          <w:lang w:eastAsia="hu-HU"/>
        </w:rPr>
        <w:t>törli</w:t>
      </w:r>
      <w:r w:rsidR="009160C1" w:rsidRPr="0027044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70448">
        <w:rPr>
          <w:rFonts w:ascii="Arial" w:eastAsia="Times New Roman" w:hAnsi="Arial" w:cs="Arial"/>
          <w:sz w:val="24"/>
          <w:szCs w:val="24"/>
          <w:lang w:eastAsia="hu-HU"/>
        </w:rPr>
        <w:t xml:space="preserve"> a nyilvántartásba vett intézményt a nyilvántartásból, továbbá</w:t>
      </w:r>
    </w:p>
    <w:p w:rsidR="00270448" w:rsidRPr="00270448" w:rsidRDefault="005F1765" w:rsidP="003B548E">
      <w:pPr>
        <w:pStyle w:val="Listaszerbekezds"/>
        <w:numPr>
          <w:ilvl w:val="0"/>
          <w:numId w:val="7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044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9160C1" w:rsidRPr="0027044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9160C1" w:rsidRPr="00270448">
        <w:rPr>
          <w:rFonts w:ascii="Arial" w:eastAsia="Times New Roman" w:hAnsi="Arial" w:cs="Arial"/>
          <w:sz w:val="24"/>
          <w:szCs w:val="24"/>
          <w:lang w:eastAsia="hu-HU"/>
        </w:rPr>
        <w:t xml:space="preserve">6. § (8) </w:t>
      </w:r>
      <w:r w:rsidRPr="0027044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270448">
        <w:rPr>
          <w:rFonts w:ascii="Arial" w:eastAsia="Times New Roman" w:hAnsi="Arial" w:cs="Arial"/>
          <w:sz w:val="24"/>
          <w:szCs w:val="24"/>
          <w:lang w:eastAsia="hu-HU"/>
        </w:rPr>
        <w:t>pont kivételével</w:t>
      </w:r>
      <w:r w:rsidR="00270448" w:rsidRPr="00270448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270448">
        <w:rPr>
          <w:rFonts w:ascii="Arial" w:eastAsia="Times New Roman" w:hAnsi="Arial" w:cs="Arial"/>
          <w:sz w:val="24"/>
          <w:szCs w:val="24"/>
          <w:lang w:eastAsia="hu-HU"/>
        </w:rPr>
        <w:t xml:space="preserve">az engedélyét visszavonja, </w:t>
      </w:r>
    </w:p>
    <w:p w:rsidR="005F1765" w:rsidRPr="00906A13" w:rsidRDefault="005F1765" w:rsidP="009160C1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ha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az intézmény</w:t>
      </w:r>
    </w:p>
    <w:p w:rsidR="008C2A27" w:rsidRDefault="008C2A27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6" w:name="pr77"/>
      <w:bookmarkEnd w:id="56"/>
    </w:p>
    <w:p w:rsidR="005F1765" w:rsidRPr="00906A13" w:rsidRDefault="005F1765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azt kéri,</w:t>
      </w:r>
    </w:p>
    <w:p w:rsidR="008C2A27" w:rsidRDefault="008C2A27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7" w:name="pr78"/>
      <w:bookmarkEnd w:id="57"/>
    </w:p>
    <w:p w:rsidR="005F1765" w:rsidRPr="00906A13" w:rsidRDefault="005F1765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engedélyének az </w:t>
      </w:r>
      <w:r w:rsidRPr="008C2A27">
        <w:rPr>
          <w:rFonts w:ascii="Arial" w:eastAsia="Times New Roman" w:hAnsi="Arial" w:cs="Arial"/>
          <w:b/>
          <w:sz w:val="24"/>
          <w:szCs w:val="24"/>
          <w:lang w:eastAsia="hu-HU"/>
        </w:rPr>
        <w:t>Szt</w:t>
      </w:r>
      <w:r w:rsidR="008C2A27" w:rsidRPr="008C2A27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Pr="008C2A2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19. § (1) bekezdés </w:t>
      </w: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pontja szerinti visszavonására kerül sor, vagy</w:t>
      </w:r>
    </w:p>
    <w:p w:rsidR="008C2A27" w:rsidRPr="009F7C92" w:rsidRDefault="008C2A27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58" w:name="pr79"/>
      <w:bookmarkEnd w:id="58"/>
    </w:p>
    <w:p w:rsidR="008C2A27" w:rsidRPr="009F7C92" w:rsidRDefault="008C2A27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9F7C92">
        <w:rPr>
          <w:rFonts w:ascii="Arial" w:eastAsia="Times New Roman" w:hAnsi="Arial" w:cs="Arial"/>
          <w:b/>
          <w:sz w:val="20"/>
          <w:szCs w:val="20"/>
          <w:lang w:eastAsia="hu-HU"/>
        </w:rPr>
        <w:t>„Sztv.</w:t>
      </w:r>
    </w:p>
    <w:p w:rsidR="008C2A27" w:rsidRPr="009F7C92" w:rsidRDefault="008C2A27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8C2A27" w:rsidRPr="009F7C92" w:rsidRDefault="008C2A27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9F7C92">
        <w:rPr>
          <w:rFonts w:ascii="Arial" w:eastAsia="Times New Roman" w:hAnsi="Arial" w:cs="Arial"/>
          <w:b/>
          <w:sz w:val="20"/>
          <w:szCs w:val="20"/>
          <w:lang w:eastAsia="hu-HU"/>
        </w:rPr>
        <w:t>19. §</w:t>
      </w:r>
    </w:p>
    <w:p w:rsidR="008C2A27" w:rsidRPr="009F7C92" w:rsidRDefault="008C2A27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9F7C92" w:rsidRPr="009F7C92" w:rsidRDefault="008C2A27" w:rsidP="009F7C92">
      <w:pPr>
        <w:spacing w:after="0" w:line="240" w:lineRule="auto"/>
        <w:ind w:right="171"/>
        <w:jc w:val="both"/>
        <w:rPr>
          <w:rFonts w:ascii="Arial" w:hAnsi="Arial" w:cs="Arial"/>
          <w:i/>
          <w:sz w:val="20"/>
          <w:szCs w:val="20"/>
        </w:rPr>
      </w:pPr>
      <w:r w:rsidRPr="009F7C92">
        <w:rPr>
          <w:rFonts w:ascii="Arial" w:eastAsia="Times New Roman" w:hAnsi="Arial" w:cs="Arial"/>
          <w:i/>
          <w:sz w:val="20"/>
          <w:szCs w:val="20"/>
          <w:lang w:eastAsia="hu-HU"/>
        </w:rPr>
        <w:t>(1)</w:t>
      </w:r>
      <w:r w:rsidR="009F7C92" w:rsidRPr="009F7C92">
        <w:rPr>
          <w:rFonts w:ascii="Arial" w:hAnsi="Arial" w:cs="Arial"/>
          <w:i/>
          <w:sz w:val="20"/>
          <w:szCs w:val="20"/>
        </w:rPr>
        <w:t>Ha a komplex szakmai vizsgát vizsgaszervezési engedély alapján szervező intézmény</w:t>
      </w:r>
    </w:p>
    <w:p w:rsidR="009F7C92" w:rsidRPr="009F7C92" w:rsidRDefault="009F7C92" w:rsidP="009F7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F7C92" w:rsidRPr="009F7C92" w:rsidRDefault="009F7C92" w:rsidP="009F7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F7C92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9F7C92">
        <w:rPr>
          <w:rFonts w:ascii="Arial" w:hAnsi="Arial" w:cs="Arial"/>
          <w:i/>
          <w:sz w:val="20"/>
          <w:szCs w:val="20"/>
        </w:rPr>
        <w:t xml:space="preserve">a már lebonyolított komplex szakmai vizsga eredményének megsemmisítését eredményező jogszabálysértést követ el, a hivatal - a komplex szakmai vizsga szakmai ellenőrzésére jogosult szerv megkeresése alapján vagy egyébként hivatalból - az intézmény vizsgaszervezési engedélyét visszavonja, és négy évre eltiltja a szakmai vizsgaszervezési tevékenységtől. </w:t>
      </w:r>
    </w:p>
    <w:p w:rsidR="009F7C92" w:rsidRPr="009F7C92" w:rsidRDefault="009F7C92" w:rsidP="009F7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F7C92" w:rsidRPr="009F7C92" w:rsidRDefault="009F7C92" w:rsidP="009F7C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F7C92">
        <w:rPr>
          <w:rFonts w:ascii="Arial" w:hAnsi="Arial" w:cs="Arial"/>
          <w:i/>
          <w:sz w:val="20"/>
          <w:szCs w:val="20"/>
        </w:rPr>
        <w:t>Erről a jogsértést megállapító határozatban a komplex szakmai vizsgát szervező intézményt tájékoztatni kell. A hivatal a vizsgaszervezési engedélyt visszavonó és a vizsgaszervezési tevékenységtől eltiltó határozat egy példányát megküldi az érintett szakképesítésért felelős miniszternek és az állami szakképzési és felnőttképzési szervnek”.</w:t>
      </w:r>
    </w:p>
    <w:p w:rsidR="008C2A27" w:rsidRPr="009F7C92" w:rsidRDefault="008C2A27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5F1765" w:rsidRPr="00906A13" w:rsidRDefault="005F1765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felnőttképzési tevékenység folytatására jogosító engedélye visszavonásra került.</w:t>
      </w:r>
    </w:p>
    <w:p w:rsidR="008C2A27" w:rsidRDefault="008C2A27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9" w:name="pr80"/>
      <w:bookmarkEnd w:id="59"/>
    </w:p>
    <w:p w:rsidR="000D2A04" w:rsidRDefault="000D2A04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D2A04" w:rsidRDefault="000D2A04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D2A04" w:rsidRDefault="000D2A04" w:rsidP="008C2A27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773CB" w:rsidRPr="007773CB" w:rsidRDefault="007773CB" w:rsidP="00BB67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18"/>
          <w:szCs w:val="18"/>
          <w:u w:val="single"/>
        </w:rPr>
      </w:pPr>
      <w:r w:rsidRPr="007773CB">
        <w:rPr>
          <w:rFonts w:ascii="MyriadPro-Regular" w:hAnsi="MyriadPro-Regular" w:cs="MyriadPro-Regular"/>
          <w:color w:val="000000" w:themeColor="text1"/>
          <w:sz w:val="18"/>
          <w:szCs w:val="18"/>
          <w:u w:val="single"/>
        </w:rPr>
        <w:lastRenderedPageBreak/>
        <w:t>Van</w:t>
      </w:r>
      <w:r>
        <w:rPr>
          <w:rFonts w:ascii="MyriadPro-Regular" w:hAnsi="MyriadPro-Regular" w:cs="MyriadPro-Regular"/>
          <w:color w:val="000000" w:themeColor="text1"/>
          <w:sz w:val="18"/>
          <w:szCs w:val="18"/>
          <w:u w:val="single"/>
        </w:rPr>
        <w:t>,6.§</w:t>
      </w:r>
      <w:r w:rsidRPr="007773CB">
        <w:rPr>
          <w:rFonts w:ascii="MyriadPro-Regular" w:hAnsi="MyriadPro-Regular" w:cs="MyriadPro-Regular"/>
          <w:color w:val="000000" w:themeColor="text1"/>
          <w:sz w:val="18"/>
          <w:szCs w:val="18"/>
          <w:u w:val="single"/>
        </w:rPr>
        <w:t xml:space="preserve"> (7) </w:t>
      </w:r>
      <w:proofErr w:type="gramStart"/>
      <w:r w:rsidRPr="007773CB">
        <w:rPr>
          <w:rFonts w:ascii="MyriadPro-Regular" w:hAnsi="MyriadPro-Regular" w:cs="MyriadPro-Regular"/>
          <w:color w:val="000000" w:themeColor="text1"/>
          <w:sz w:val="18"/>
          <w:szCs w:val="18"/>
          <w:u w:val="single"/>
        </w:rPr>
        <w:t>és(</w:t>
      </w:r>
      <w:proofErr w:type="gramEnd"/>
      <w:r w:rsidRPr="007773CB">
        <w:rPr>
          <w:rFonts w:ascii="MyriadPro-Regular" w:hAnsi="MyriadPro-Regular" w:cs="MyriadPro-Regular"/>
          <w:color w:val="000000" w:themeColor="text1"/>
          <w:sz w:val="18"/>
          <w:szCs w:val="18"/>
          <w:u w:val="single"/>
        </w:rPr>
        <w:t>8) bek</w:t>
      </w:r>
      <w:r>
        <w:rPr>
          <w:rFonts w:ascii="MyriadPro-Regular" w:hAnsi="MyriadPro-Regular" w:cs="MyriadPro-Regular"/>
          <w:color w:val="000000" w:themeColor="text1"/>
          <w:sz w:val="18"/>
          <w:szCs w:val="18"/>
          <w:u w:val="single"/>
        </w:rPr>
        <w:t>e</w:t>
      </w:r>
      <w:r w:rsidRPr="007773CB">
        <w:rPr>
          <w:rFonts w:ascii="MyriadPro-Regular" w:hAnsi="MyriadPro-Regular" w:cs="MyriadPro-Regular"/>
          <w:color w:val="000000" w:themeColor="text1"/>
          <w:sz w:val="18"/>
          <w:szCs w:val="18"/>
          <w:u w:val="single"/>
        </w:rPr>
        <w:t>zdés az eredeti Korm. rendeletben</w:t>
      </w:r>
      <w:r>
        <w:rPr>
          <w:rFonts w:ascii="MyriadPro-Regular" w:hAnsi="MyriadPro-Regular" w:cs="MyriadPro-Regular"/>
          <w:color w:val="000000" w:themeColor="text1"/>
          <w:sz w:val="18"/>
          <w:szCs w:val="18"/>
          <w:u w:val="single"/>
        </w:rPr>
        <w:t xml:space="preserve"> </w:t>
      </w:r>
      <w:r w:rsidRPr="007773CB">
        <w:rPr>
          <w:rFonts w:ascii="MyriadPro-Regular" w:hAnsi="MyriadPro-Regular" w:cs="MyriadPro-Regular"/>
          <w:color w:val="000000" w:themeColor="text1"/>
          <w:sz w:val="18"/>
          <w:szCs w:val="18"/>
          <w:u w:val="single"/>
        </w:rPr>
        <w:t>!!!!!!!!!!!!!!!!!!!!!!!!</w:t>
      </w:r>
    </w:p>
    <w:p w:rsidR="007773CB" w:rsidRPr="007773CB" w:rsidRDefault="007773CB" w:rsidP="00BB67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 w:themeColor="text1"/>
          <w:sz w:val="18"/>
          <w:szCs w:val="18"/>
          <w:u w:val="single"/>
        </w:rPr>
      </w:pPr>
    </w:p>
    <w:p w:rsidR="00BB675D" w:rsidRPr="00B774D9" w:rsidRDefault="00BB675D" w:rsidP="00BB67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18"/>
          <w:szCs w:val="18"/>
          <w:u w:val="single"/>
        </w:rPr>
      </w:pPr>
      <w:r w:rsidRPr="00B774D9">
        <w:rPr>
          <w:rFonts w:ascii="MyriadPro-Regular" w:hAnsi="MyriadPro-Regular" w:cs="MyriadPro-Regular"/>
          <w:color w:val="FF0000"/>
          <w:sz w:val="18"/>
          <w:szCs w:val="18"/>
          <w:u w:val="single"/>
        </w:rPr>
        <w:t>A 111/2010. Korm. rendelet 6. §</w:t>
      </w:r>
      <w:proofErr w:type="spellStart"/>
      <w:r w:rsidRPr="00B774D9">
        <w:rPr>
          <w:rFonts w:ascii="MyriadPro-Regular" w:hAnsi="MyriadPro-Regular" w:cs="MyriadPro-Regular"/>
          <w:color w:val="FF0000"/>
          <w:sz w:val="18"/>
          <w:szCs w:val="18"/>
          <w:u w:val="single"/>
        </w:rPr>
        <w:t>-</w:t>
      </w:r>
      <w:proofErr w:type="gramStart"/>
      <w:r w:rsidRPr="00B774D9">
        <w:rPr>
          <w:rFonts w:ascii="MyriadPro-Regular" w:hAnsi="MyriadPro-Regular" w:cs="MyriadPro-Regular"/>
          <w:color w:val="FF0000"/>
          <w:sz w:val="18"/>
          <w:szCs w:val="18"/>
          <w:u w:val="single"/>
        </w:rPr>
        <w:t>a</w:t>
      </w:r>
      <w:proofErr w:type="spellEnd"/>
      <w:proofErr w:type="gramEnd"/>
      <w:r w:rsidRPr="00B774D9">
        <w:rPr>
          <w:rFonts w:ascii="MyriadPro-Regular" w:hAnsi="MyriadPro-Regular" w:cs="MyriadPro-Regular"/>
          <w:color w:val="FF0000"/>
          <w:sz w:val="18"/>
          <w:szCs w:val="18"/>
          <w:u w:val="single"/>
        </w:rPr>
        <w:t xml:space="preserve"> a következő (7) és (8) bekezdéssel egészül ki:</w:t>
      </w:r>
    </w:p>
    <w:p w:rsidR="00BB675D" w:rsidRDefault="00BB675D" w:rsidP="00BB67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BB675D" w:rsidRPr="00B774D9" w:rsidRDefault="00BB675D" w:rsidP="00BB67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18"/>
          <w:szCs w:val="18"/>
        </w:rPr>
      </w:pPr>
      <w:r w:rsidRPr="00B774D9">
        <w:rPr>
          <w:rFonts w:ascii="MyriadPro-Regular" w:hAnsi="MyriadPro-Regular" w:cs="MyriadPro-Regular"/>
          <w:color w:val="FF0000"/>
          <w:sz w:val="18"/>
          <w:szCs w:val="18"/>
        </w:rPr>
        <w:t>„(7) Az ellenőrzést az engedélyt kiállító vagy – amennyiben a vizsgaszervező intézmény székhelye megváltozott</w:t>
      </w:r>
    </w:p>
    <w:p w:rsidR="00BB675D" w:rsidRPr="00B774D9" w:rsidRDefault="00BB675D" w:rsidP="00BB67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18"/>
          <w:szCs w:val="18"/>
        </w:rPr>
      </w:pPr>
      <w:proofErr w:type="gramStart"/>
      <w:r w:rsidRPr="00B774D9">
        <w:rPr>
          <w:rFonts w:ascii="MyriadPro-Regular" w:hAnsi="MyriadPro-Regular" w:cs="MyriadPro-Regular"/>
          <w:color w:val="FF0000"/>
          <w:sz w:val="18"/>
          <w:szCs w:val="18"/>
        </w:rPr>
        <w:t>vagy</w:t>
      </w:r>
      <w:proofErr w:type="gramEnd"/>
      <w:r w:rsidRPr="00B774D9">
        <w:rPr>
          <w:rFonts w:ascii="MyriadPro-Regular" w:hAnsi="MyriadPro-Regular" w:cs="MyriadPro-Regular"/>
          <w:color w:val="FF0000"/>
          <w:sz w:val="18"/>
          <w:szCs w:val="18"/>
        </w:rPr>
        <w:t xml:space="preserve"> a korábbi szabályok alapján az engedélyt nem a székhely szerint illetékes kormányhivatal állította ki –</w:t>
      </w:r>
    </w:p>
    <w:p w:rsidR="00BB675D" w:rsidRPr="00B774D9" w:rsidRDefault="00BB675D" w:rsidP="00BB67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18"/>
          <w:szCs w:val="18"/>
        </w:rPr>
      </w:pPr>
      <w:proofErr w:type="gramStart"/>
      <w:r w:rsidRPr="00B774D9">
        <w:rPr>
          <w:rFonts w:ascii="MyriadPro-Regular" w:hAnsi="MyriadPro-Regular" w:cs="MyriadPro-Regular"/>
          <w:color w:val="FF0000"/>
          <w:sz w:val="18"/>
          <w:szCs w:val="18"/>
        </w:rPr>
        <w:t>a</w:t>
      </w:r>
      <w:proofErr w:type="gramEnd"/>
      <w:r w:rsidRPr="00B774D9">
        <w:rPr>
          <w:rFonts w:ascii="MyriadPro-Regular" w:hAnsi="MyriadPro-Regular" w:cs="MyriadPro-Regular"/>
          <w:color w:val="FF0000"/>
          <w:sz w:val="18"/>
          <w:szCs w:val="18"/>
        </w:rPr>
        <w:t xml:space="preserve"> székhely szerint illetékes kormányhivatal folytatja le.</w:t>
      </w:r>
    </w:p>
    <w:p w:rsidR="00BB675D" w:rsidRPr="00B774D9" w:rsidRDefault="00BB675D" w:rsidP="00BB67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18"/>
          <w:szCs w:val="18"/>
        </w:rPr>
      </w:pPr>
    </w:p>
    <w:p w:rsidR="00BB675D" w:rsidRPr="00B774D9" w:rsidRDefault="00BB675D" w:rsidP="00BB67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18"/>
          <w:szCs w:val="18"/>
        </w:rPr>
      </w:pPr>
      <w:r w:rsidRPr="00B774D9">
        <w:rPr>
          <w:rFonts w:ascii="MyriadPro-Regular" w:hAnsi="MyriadPro-Regular" w:cs="MyriadPro-Regular"/>
          <w:color w:val="FF0000"/>
          <w:sz w:val="18"/>
          <w:szCs w:val="18"/>
        </w:rPr>
        <w:t>(8) A szakmai vizsga helyszíni ellenőrzését a szakmai vizsga helyszíne szerint illetékes kormányhivatal folytatja le, majd az ellenőrzés eredményéről tájékoztatja az engedélyt kiállító vagy – engedély hiányában – a vizsgaszervező intézmény székhelye szerint illetékes kormányhivatalt.”</w:t>
      </w:r>
    </w:p>
    <w:p w:rsidR="00BB675D" w:rsidRDefault="00BB675D" w:rsidP="000B68D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0B68D8" w:rsidRPr="000A1603" w:rsidRDefault="000B68D8" w:rsidP="000B68D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0A1603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7. § </w:t>
      </w:r>
    </w:p>
    <w:p w:rsidR="000B68D8" w:rsidRDefault="000B68D8" w:rsidP="000B68D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0B68D8" w:rsidRPr="00906A13" w:rsidRDefault="000B68D8" w:rsidP="000B68D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kormányhivatal</w:t>
      </w:r>
      <w:r w:rsidR="000A160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az ellenőrzéssel összefüggésben</w:t>
      </w:r>
    </w:p>
    <w:p w:rsidR="000A1603" w:rsidRDefault="000A1603" w:rsidP="000A160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0" w:name="pr64"/>
      <w:bookmarkEnd w:id="60"/>
    </w:p>
    <w:p w:rsidR="000A1603" w:rsidRDefault="000B68D8" w:rsidP="000A1603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0A1603" w:rsidRDefault="000B68D8" w:rsidP="000A160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minden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év</w:t>
      </w:r>
      <w:r w:rsidR="000A160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A1603" w:rsidRPr="000A1603" w:rsidRDefault="000B68D8" w:rsidP="003B548E">
      <w:pPr>
        <w:pStyle w:val="Listaszerbekezds"/>
        <w:numPr>
          <w:ilvl w:val="0"/>
          <w:numId w:val="7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A1603">
        <w:rPr>
          <w:rFonts w:ascii="Arial" w:eastAsia="Times New Roman" w:hAnsi="Arial" w:cs="Arial"/>
          <w:sz w:val="24"/>
          <w:szCs w:val="24"/>
          <w:lang w:eastAsia="hu-HU"/>
        </w:rPr>
        <w:t>február utolsó munkanapjáig</w:t>
      </w:r>
      <w:r w:rsidR="000A1603" w:rsidRPr="000A160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A160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A1603" w:rsidRPr="000A1603" w:rsidRDefault="000B68D8" w:rsidP="003B548E">
      <w:pPr>
        <w:pStyle w:val="Listaszerbekezds"/>
        <w:numPr>
          <w:ilvl w:val="0"/>
          <w:numId w:val="7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A1603">
        <w:rPr>
          <w:rFonts w:ascii="Arial" w:eastAsia="Times New Roman" w:hAnsi="Arial" w:cs="Arial"/>
          <w:sz w:val="24"/>
          <w:szCs w:val="24"/>
          <w:lang w:eastAsia="hu-HU"/>
        </w:rPr>
        <w:t xml:space="preserve">éves ellenőrzési tervet </w:t>
      </w:r>
    </w:p>
    <w:p w:rsidR="000B68D8" w:rsidRPr="00906A13" w:rsidRDefault="000B68D8" w:rsidP="000A1603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készít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0A1603" w:rsidRDefault="000A1603" w:rsidP="000A1603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1" w:name="pr65"/>
      <w:bookmarkEnd w:id="61"/>
    </w:p>
    <w:p w:rsidR="000A1603" w:rsidRDefault="000B68D8" w:rsidP="000A1603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0A1603" w:rsidRPr="000A1603" w:rsidRDefault="000B68D8" w:rsidP="003B548E">
      <w:pPr>
        <w:pStyle w:val="Listaszerbekezds"/>
        <w:numPr>
          <w:ilvl w:val="0"/>
          <w:numId w:val="7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A1603">
        <w:rPr>
          <w:rFonts w:ascii="Arial" w:eastAsia="Times New Roman" w:hAnsi="Arial" w:cs="Arial"/>
          <w:sz w:val="24"/>
          <w:szCs w:val="24"/>
          <w:lang w:eastAsia="hu-HU"/>
        </w:rPr>
        <w:t>kiválasztja</w:t>
      </w:r>
      <w:r w:rsidR="000A1603" w:rsidRPr="000A160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A1603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0A1603" w:rsidRPr="000A1603" w:rsidRDefault="000B68D8" w:rsidP="003B548E">
      <w:pPr>
        <w:pStyle w:val="Listaszerbekezds"/>
        <w:numPr>
          <w:ilvl w:val="0"/>
          <w:numId w:val="7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A1603">
        <w:rPr>
          <w:rFonts w:ascii="Arial" w:eastAsia="Times New Roman" w:hAnsi="Arial" w:cs="Arial"/>
          <w:sz w:val="24"/>
          <w:szCs w:val="24"/>
          <w:lang w:eastAsia="hu-HU"/>
        </w:rPr>
        <w:t xml:space="preserve">felkészíti </w:t>
      </w:r>
    </w:p>
    <w:p w:rsidR="000A1603" w:rsidRDefault="000B68D8" w:rsidP="000A1603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ellenőrzést végző </w:t>
      </w:r>
    </w:p>
    <w:p w:rsidR="000B68D8" w:rsidRPr="00906A13" w:rsidRDefault="000A1603" w:rsidP="000A160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0B68D8" w:rsidRPr="00906A13">
        <w:rPr>
          <w:rFonts w:ascii="Arial" w:eastAsia="Times New Roman" w:hAnsi="Arial" w:cs="Arial"/>
          <w:sz w:val="24"/>
          <w:szCs w:val="24"/>
          <w:lang w:eastAsia="hu-HU"/>
        </w:rPr>
        <w:t>szakértőket</w:t>
      </w:r>
      <w:proofErr w:type="gramEnd"/>
      <w:r w:rsidR="000B68D8" w:rsidRPr="00906A13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0A1603" w:rsidRDefault="000A1603" w:rsidP="000A160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2" w:name="pr66"/>
      <w:bookmarkEnd w:id="62"/>
    </w:p>
    <w:p w:rsidR="00096F3A" w:rsidRDefault="000B68D8" w:rsidP="000A1603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096F3A" w:rsidRDefault="000B68D8" w:rsidP="000A160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évente</w:t>
      </w:r>
      <w:proofErr w:type="gramEnd"/>
      <w:r w:rsidR="00096F3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96F3A" w:rsidRPr="00096F3A" w:rsidRDefault="000B68D8" w:rsidP="003B548E">
      <w:pPr>
        <w:pStyle w:val="Listaszerbekezds"/>
        <w:numPr>
          <w:ilvl w:val="0"/>
          <w:numId w:val="8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96F3A">
        <w:rPr>
          <w:rFonts w:ascii="Arial" w:eastAsia="Times New Roman" w:hAnsi="Arial" w:cs="Arial"/>
          <w:sz w:val="24"/>
          <w:szCs w:val="24"/>
          <w:lang w:eastAsia="hu-HU"/>
        </w:rPr>
        <w:t>beszámolót készít</w:t>
      </w:r>
      <w:r w:rsidR="00096F3A" w:rsidRPr="00096F3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96F3A">
        <w:rPr>
          <w:rFonts w:ascii="Arial" w:eastAsia="Times New Roman" w:hAnsi="Arial" w:cs="Arial"/>
          <w:sz w:val="24"/>
          <w:szCs w:val="24"/>
          <w:lang w:eastAsia="hu-HU"/>
        </w:rPr>
        <w:t xml:space="preserve"> az ellenőrzés tapasztalatairól és </w:t>
      </w:r>
    </w:p>
    <w:p w:rsidR="00096F3A" w:rsidRPr="00096F3A" w:rsidRDefault="000B68D8" w:rsidP="003B548E">
      <w:pPr>
        <w:pStyle w:val="Listaszerbekezds"/>
        <w:numPr>
          <w:ilvl w:val="0"/>
          <w:numId w:val="8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96F3A">
        <w:rPr>
          <w:rFonts w:ascii="Arial" w:eastAsia="Times New Roman" w:hAnsi="Arial" w:cs="Arial"/>
          <w:sz w:val="24"/>
          <w:szCs w:val="24"/>
          <w:lang w:eastAsia="hu-HU"/>
        </w:rPr>
        <w:t>a tárgyévet követő év</w:t>
      </w:r>
      <w:r w:rsidR="00096F3A" w:rsidRPr="00096F3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96F3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96F3A" w:rsidRPr="00096F3A" w:rsidRDefault="000B68D8" w:rsidP="003B548E">
      <w:pPr>
        <w:pStyle w:val="Listaszerbekezds"/>
        <w:numPr>
          <w:ilvl w:val="0"/>
          <w:numId w:val="81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96F3A">
        <w:rPr>
          <w:rFonts w:ascii="Arial" w:eastAsia="Times New Roman" w:hAnsi="Arial" w:cs="Arial"/>
          <w:sz w:val="24"/>
          <w:szCs w:val="24"/>
          <w:lang w:eastAsia="hu-HU"/>
        </w:rPr>
        <w:t xml:space="preserve">február utolsó munkanapjáig </w:t>
      </w:r>
    </w:p>
    <w:p w:rsidR="00096F3A" w:rsidRDefault="000B68D8" w:rsidP="00096F3A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megküldi</w:t>
      </w:r>
      <w:proofErr w:type="gramEnd"/>
      <w:r w:rsidR="00096F3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A214A" w:rsidRDefault="00096F3A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0B68D8"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0B68D8"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szakképesítésért felelős miniszternek.</w:t>
      </w:r>
      <w:bookmarkStart w:id="63" w:name="pr67"/>
      <w:bookmarkEnd w:id="63"/>
    </w:p>
    <w:p w:rsidR="002A214A" w:rsidRDefault="002A214A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A214A" w:rsidRDefault="002A214A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B675D" w:rsidRDefault="00BB675D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br w:type="page"/>
      </w:r>
    </w:p>
    <w:p w:rsidR="002A214A" w:rsidRPr="00BB675D" w:rsidRDefault="000B68D8" w:rsidP="00BB675D">
      <w:pPr>
        <w:spacing w:after="0" w:line="240" w:lineRule="auto"/>
        <w:ind w:right="171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BB675D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3. A szakmai vizsgát szervező intézménnyel szemben kiszabható bírság</w:t>
      </w:r>
      <w:bookmarkStart w:id="64" w:name="8"/>
      <w:bookmarkStart w:id="65" w:name="pr68"/>
      <w:bookmarkEnd w:id="64"/>
      <w:bookmarkEnd w:id="65"/>
    </w:p>
    <w:p w:rsidR="002A214A" w:rsidRDefault="002A214A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A214A" w:rsidRPr="009E6C4C" w:rsidRDefault="000B68D8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9E6C4C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8. § </w:t>
      </w:r>
    </w:p>
    <w:p w:rsidR="002A214A" w:rsidRDefault="002A214A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A214A" w:rsidRDefault="000B68D8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9E6C4C" w:rsidRPr="00906A13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</w:t>
      </w:r>
      <w:r w:rsidR="009E6C4C">
        <w:rPr>
          <w:rFonts w:ascii="Arial" w:eastAsia="Times New Roman" w:hAnsi="Arial" w:cs="Arial"/>
          <w:sz w:val="24"/>
          <w:szCs w:val="24"/>
          <w:lang w:eastAsia="hu-HU"/>
        </w:rPr>
        <w:t>, bírságot szab ki.</w:t>
      </w:r>
    </w:p>
    <w:p w:rsidR="009E6C4C" w:rsidRDefault="009E6C4C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E6C4C" w:rsidRDefault="000B68D8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</w:t>
      </w:r>
      <w:r w:rsidR="009E6C4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6C4C" w:rsidRPr="006845B9" w:rsidRDefault="000B68D8" w:rsidP="003B548E">
      <w:pPr>
        <w:pStyle w:val="Listaszerbekezds"/>
        <w:numPr>
          <w:ilvl w:val="0"/>
          <w:numId w:val="80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845B9">
        <w:rPr>
          <w:rFonts w:ascii="Arial" w:eastAsia="Times New Roman" w:hAnsi="Arial" w:cs="Arial"/>
          <w:sz w:val="24"/>
          <w:szCs w:val="24"/>
          <w:lang w:eastAsia="hu-HU"/>
        </w:rPr>
        <w:t>a teljes munkaidőben foglalkoztatott munkavállaló</w:t>
      </w:r>
      <w:r w:rsidR="009E6C4C" w:rsidRPr="006845B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845B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845B9" w:rsidRPr="006845B9" w:rsidRDefault="000B68D8" w:rsidP="00DD6BAD">
      <w:pPr>
        <w:pStyle w:val="Listaszerbekezds"/>
        <w:numPr>
          <w:ilvl w:val="0"/>
          <w:numId w:val="8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6845B9">
        <w:rPr>
          <w:rFonts w:ascii="Arial" w:eastAsia="Times New Roman" w:hAnsi="Arial" w:cs="Arial"/>
          <w:sz w:val="24"/>
          <w:szCs w:val="24"/>
          <w:lang w:eastAsia="hu-HU"/>
        </w:rPr>
        <w:t xml:space="preserve">jogszabály szerinti kötelező legkisebb munkabér (a továbbiakban: minimálbér) </w:t>
      </w:r>
    </w:p>
    <w:p w:rsidR="006845B9" w:rsidRPr="006845B9" w:rsidRDefault="000B68D8" w:rsidP="003B548E">
      <w:pPr>
        <w:pStyle w:val="Listaszerbekezds"/>
        <w:numPr>
          <w:ilvl w:val="0"/>
          <w:numId w:val="8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845B9">
        <w:rPr>
          <w:rFonts w:ascii="Arial" w:eastAsia="Times New Roman" w:hAnsi="Arial" w:cs="Arial"/>
          <w:sz w:val="24"/>
          <w:szCs w:val="24"/>
          <w:lang w:eastAsia="hu-HU"/>
        </w:rPr>
        <w:t>havi összege</w:t>
      </w:r>
      <w:r w:rsidR="009E6C4C" w:rsidRPr="006845B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845B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845B9" w:rsidRPr="006845B9" w:rsidRDefault="000B68D8" w:rsidP="003B548E">
      <w:pPr>
        <w:pStyle w:val="Listaszerbekezds"/>
        <w:numPr>
          <w:ilvl w:val="0"/>
          <w:numId w:val="8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845B9">
        <w:rPr>
          <w:rFonts w:ascii="Arial" w:eastAsia="Times New Roman" w:hAnsi="Arial" w:cs="Arial"/>
          <w:sz w:val="24"/>
          <w:szCs w:val="24"/>
          <w:lang w:eastAsia="hu-HU"/>
        </w:rPr>
        <w:t xml:space="preserve">ötszörösének </w:t>
      </w:r>
    </w:p>
    <w:p w:rsidR="009E6C4C" w:rsidRDefault="000B68D8" w:rsidP="006845B9">
      <w:pPr>
        <w:spacing w:after="0" w:line="240" w:lineRule="auto"/>
        <w:ind w:left="360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megfelelő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mértékű bírságot szab ki, ha </w:t>
      </w:r>
    </w:p>
    <w:p w:rsidR="009E6C4C" w:rsidRPr="00A37BBF" w:rsidRDefault="000B68D8" w:rsidP="003B548E">
      <w:pPr>
        <w:pStyle w:val="Listaszerbekezds"/>
        <w:numPr>
          <w:ilvl w:val="0"/>
          <w:numId w:val="83"/>
        </w:numPr>
        <w:tabs>
          <w:tab w:val="left" w:pos="8023"/>
        </w:tabs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7BBF">
        <w:rPr>
          <w:rFonts w:ascii="Arial" w:eastAsia="Times New Roman" w:hAnsi="Arial" w:cs="Arial"/>
          <w:sz w:val="24"/>
          <w:szCs w:val="24"/>
          <w:lang w:eastAsia="hu-HU"/>
        </w:rPr>
        <w:t>a vizsgaszervező intézmény</w:t>
      </w:r>
      <w:r w:rsidR="009E6C4C" w:rsidRPr="00A37B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37BBF">
        <w:rPr>
          <w:rFonts w:ascii="Arial" w:eastAsia="Times New Roman" w:hAnsi="Arial" w:cs="Arial"/>
          <w:sz w:val="24"/>
          <w:szCs w:val="24"/>
          <w:lang w:eastAsia="hu-HU"/>
        </w:rPr>
        <w:t xml:space="preserve"> a szakmai vizsga szakmai ellenőrzése során feltárt jogszabálysértést</w:t>
      </w:r>
      <w:r w:rsidR="009E6C4C" w:rsidRPr="00A37B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37BB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6C4C" w:rsidRPr="00A37BBF" w:rsidRDefault="000B68D8" w:rsidP="003B548E">
      <w:pPr>
        <w:pStyle w:val="Listaszerbekezds"/>
        <w:numPr>
          <w:ilvl w:val="0"/>
          <w:numId w:val="8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7BBF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</w:t>
      </w:r>
      <w:r w:rsidR="009E6C4C" w:rsidRPr="00A37B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37BB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6C4C" w:rsidRPr="00A37BBF" w:rsidRDefault="000B68D8" w:rsidP="003B548E">
      <w:pPr>
        <w:pStyle w:val="Listaszerbekezds"/>
        <w:numPr>
          <w:ilvl w:val="0"/>
          <w:numId w:val="8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7BBF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Pr="00A37BBF">
        <w:rPr>
          <w:rFonts w:ascii="Arial" w:eastAsia="Times New Roman" w:hAnsi="Arial" w:cs="Arial"/>
          <w:b/>
          <w:sz w:val="24"/>
          <w:szCs w:val="24"/>
          <w:lang w:eastAsia="hu-HU"/>
        </w:rPr>
        <w:t>Szt</w:t>
      </w:r>
      <w:r w:rsidR="009E6C4C" w:rsidRPr="00A37BBF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Pr="00A37BBF">
        <w:rPr>
          <w:rFonts w:ascii="Arial" w:eastAsia="Times New Roman" w:hAnsi="Arial" w:cs="Arial"/>
          <w:sz w:val="24"/>
          <w:szCs w:val="24"/>
          <w:lang w:eastAsia="hu-HU"/>
        </w:rPr>
        <w:t xml:space="preserve">. szerinti intézkedése ellenére </w:t>
      </w:r>
    </w:p>
    <w:p w:rsidR="000B68D8" w:rsidRPr="00906A13" w:rsidRDefault="000B68D8" w:rsidP="00A37BBF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szüntette meg.</w:t>
      </w:r>
    </w:p>
    <w:p w:rsidR="002A214A" w:rsidRDefault="002A214A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6" w:name="pr69"/>
      <w:bookmarkEnd w:id="66"/>
    </w:p>
    <w:p w:rsidR="002A214A" w:rsidRDefault="000B68D8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A37BBF">
        <w:rPr>
          <w:rFonts w:ascii="Arial" w:eastAsia="Times New Roman" w:hAnsi="Arial" w:cs="Arial"/>
          <w:sz w:val="24"/>
          <w:szCs w:val="24"/>
          <w:lang w:eastAsia="hu-HU"/>
        </w:rPr>
        <w:t>A kormányhivatal, bírságot szab ki.</w:t>
      </w:r>
    </w:p>
    <w:p w:rsidR="002A214A" w:rsidRDefault="002A214A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37BBF" w:rsidRDefault="000B68D8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kormányhivatal</w:t>
      </w:r>
      <w:r w:rsidR="00A37B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37BBF" w:rsidRPr="0050053D" w:rsidRDefault="000B68D8" w:rsidP="003B548E">
      <w:pPr>
        <w:pStyle w:val="Listaszerbekezds"/>
        <w:numPr>
          <w:ilvl w:val="0"/>
          <w:numId w:val="8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0053D">
        <w:rPr>
          <w:rFonts w:ascii="Arial" w:eastAsia="Times New Roman" w:hAnsi="Arial" w:cs="Arial"/>
          <w:sz w:val="24"/>
          <w:szCs w:val="24"/>
          <w:lang w:eastAsia="hu-HU"/>
        </w:rPr>
        <w:t xml:space="preserve">a minimálbér havi összege hétszeresének megfelelő mértékű bírságot szab ki, ha </w:t>
      </w:r>
    </w:p>
    <w:p w:rsidR="00A37BBF" w:rsidRPr="0050053D" w:rsidRDefault="000B68D8" w:rsidP="003B548E">
      <w:pPr>
        <w:pStyle w:val="Listaszerbekezds"/>
        <w:numPr>
          <w:ilvl w:val="0"/>
          <w:numId w:val="8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0053D">
        <w:rPr>
          <w:rFonts w:ascii="Arial" w:eastAsia="Times New Roman" w:hAnsi="Arial" w:cs="Arial"/>
          <w:sz w:val="24"/>
          <w:szCs w:val="24"/>
          <w:lang w:eastAsia="hu-HU"/>
        </w:rPr>
        <w:t>a vizsgaszervező intézmény</w:t>
      </w:r>
      <w:r w:rsidR="00A37BBF" w:rsidRPr="0050053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0053D">
        <w:rPr>
          <w:rFonts w:ascii="Arial" w:eastAsia="Times New Roman" w:hAnsi="Arial" w:cs="Arial"/>
          <w:sz w:val="24"/>
          <w:szCs w:val="24"/>
          <w:lang w:eastAsia="hu-HU"/>
        </w:rPr>
        <w:t xml:space="preserve"> a törzslapok </w:t>
      </w:r>
    </w:p>
    <w:p w:rsidR="00A37BBF" w:rsidRPr="0050053D" w:rsidRDefault="000B68D8" w:rsidP="003B548E">
      <w:pPr>
        <w:pStyle w:val="Listaszerbekezds"/>
        <w:numPr>
          <w:ilvl w:val="0"/>
          <w:numId w:val="8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0053D">
        <w:rPr>
          <w:rFonts w:ascii="Arial" w:eastAsia="Times New Roman" w:hAnsi="Arial" w:cs="Arial"/>
          <w:sz w:val="24"/>
          <w:szCs w:val="24"/>
          <w:lang w:eastAsia="hu-HU"/>
        </w:rPr>
        <w:t xml:space="preserve">megküldésére, vagy </w:t>
      </w:r>
    </w:p>
    <w:p w:rsidR="00A37BBF" w:rsidRPr="0050053D" w:rsidRDefault="000B68D8" w:rsidP="003B548E">
      <w:pPr>
        <w:pStyle w:val="Listaszerbekezds"/>
        <w:numPr>
          <w:ilvl w:val="0"/>
          <w:numId w:val="8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0053D">
        <w:rPr>
          <w:rFonts w:ascii="Arial" w:eastAsia="Times New Roman" w:hAnsi="Arial" w:cs="Arial"/>
          <w:sz w:val="24"/>
          <w:szCs w:val="24"/>
          <w:lang w:eastAsia="hu-HU"/>
        </w:rPr>
        <w:t xml:space="preserve">kijavítására </w:t>
      </w:r>
    </w:p>
    <w:p w:rsidR="00A37BBF" w:rsidRDefault="000B68D8" w:rsidP="0050053D">
      <w:pPr>
        <w:spacing w:after="0" w:line="240" w:lineRule="auto"/>
        <w:ind w:left="360"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vonatkozó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kötelezettségének</w:t>
      </w:r>
      <w:r w:rsidR="00A37BB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37BBF" w:rsidRPr="0050053D" w:rsidRDefault="000B68D8" w:rsidP="003B548E">
      <w:pPr>
        <w:pStyle w:val="Listaszerbekezds"/>
        <w:numPr>
          <w:ilvl w:val="0"/>
          <w:numId w:val="86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0053D">
        <w:rPr>
          <w:rFonts w:ascii="Arial" w:eastAsia="Times New Roman" w:hAnsi="Arial" w:cs="Arial"/>
          <w:sz w:val="24"/>
          <w:szCs w:val="24"/>
          <w:lang w:eastAsia="hu-HU"/>
        </w:rPr>
        <w:t>a kormányhivatal</w:t>
      </w:r>
      <w:r w:rsidR="00A37BBF" w:rsidRPr="0050053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0053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0053D" w:rsidRPr="0050053D" w:rsidRDefault="000B68D8" w:rsidP="003B548E">
      <w:pPr>
        <w:pStyle w:val="Listaszerbekezds"/>
        <w:numPr>
          <w:ilvl w:val="0"/>
          <w:numId w:val="8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0053D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Pr="0050053D">
        <w:rPr>
          <w:rFonts w:ascii="Arial" w:eastAsia="Times New Roman" w:hAnsi="Arial" w:cs="Arial"/>
          <w:b/>
          <w:sz w:val="24"/>
          <w:szCs w:val="24"/>
          <w:lang w:eastAsia="hu-HU"/>
        </w:rPr>
        <w:t>Szt</w:t>
      </w:r>
      <w:r w:rsidR="00A37BBF" w:rsidRPr="0050053D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Pr="0050053D">
        <w:rPr>
          <w:rFonts w:ascii="Arial" w:eastAsia="Times New Roman" w:hAnsi="Arial" w:cs="Arial"/>
          <w:sz w:val="24"/>
          <w:szCs w:val="24"/>
          <w:lang w:eastAsia="hu-HU"/>
        </w:rPr>
        <w:t>. szerinti intézkedése ellenére</w:t>
      </w:r>
      <w:r w:rsidR="0050053D" w:rsidRPr="0050053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0053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B68D8" w:rsidRPr="0050053D" w:rsidRDefault="000B68D8" w:rsidP="003B548E">
      <w:pPr>
        <w:pStyle w:val="Listaszerbekezds"/>
        <w:numPr>
          <w:ilvl w:val="0"/>
          <w:numId w:val="87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0053D">
        <w:rPr>
          <w:rFonts w:ascii="Arial" w:eastAsia="Times New Roman" w:hAnsi="Arial" w:cs="Arial"/>
          <w:sz w:val="24"/>
          <w:szCs w:val="24"/>
          <w:lang w:eastAsia="hu-HU"/>
        </w:rPr>
        <w:t>nem tett eleget.</w:t>
      </w:r>
    </w:p>
    <w:p w:rsidR="002A214A" w:rsidRDefault="002A214A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7" w:name="pr70"/>
      <w:bookmarkEnd w:id="67"/>
    </w:p>
    <w:p w:rsidR="0050053D" w:rsidRDefault="000B68D8" w:rsidP="0050053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50053D">
        <w:rPr>
          <w:rFonts w:ascii="Arial" w:eastAsia="Times New Roman" w:hAnsi="Arial" w:cs="Arial"/>
          <w:sz w:val="24"/>
          <w:szCs w:val="24"/>
          <w:lang w:eastAsia="hu-HU"/>
        </w:rPr>
        <w:t>A kormányhivatal, bírságot szab ki.</w:t>
      </w:r>
    </w:p>
    <w:p w:rsidR="002A214A" w:rsidRDefault="002A214A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053D" w:rsidRDefault="000B68D8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kormányhivatal</w:t>
      </w:r>
      <w:r w:rsidR="0050053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0053D" w:rsidRPr="00325D06" w:rsidRDefault="000B68D8" w:rsidP="003B548E">
      <w:pPr>
        <w:pStyle w:val="Listaszerbekezds"/>
        <w:numPr>
          <w:ilvl w:val="0"/>
          <w:numId w:val="8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5D06">
        <w:rPr>
          <w:rFonts w:ascii="Arial" w:eastAsia="Times New Roman" w:hAnsi="Arial" w:cs="Arial"/>
          <w:sz w:val="24"/>
          <w:szCs w:val="24"/>
          <w:lang w:eastAsia="hu-HU"/>
        </w:rPr>
        <w:t xml:space="preserve">a minimálbér havi összege ötszörösének megfelelő mértékű bírságot szab ki, ha </w:t>
      </w:r>
    </w:p>
    <w:p w:rsidR="00325D06" w:rsidRPr="00325D06" w:rsidRDefault="000B68D8" w:rsidP="003B548E">
      <w:pPr>
        <w:pStyle w:val="Listaszerbekezds"/>
        <w:numPr>
          <w:ilvl w:val="0"/>
          <w:numId w:val="8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5D06">
        <w:rPr>
          <w:rFonts w:ascii="Arial" w:eastAsia="Times New Roman" w:hAnsi="Arial" w:cs="Arial"/>
          <w:sz w:val="24"/>
          <w:szCs w:val="24"/>
          <w:lang w:eastAsia="hu-HU"/>
        </w:rPr>
        <w:t>a vizsgaszervező intézmény</w:t>
      </w:r>
      <w:r w:rsidR="00325D06" w:rsidRPr="00325D0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25D0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25D06" w:rsidRPr="00325D06" w:rsidRDefault="000B68D8" w:rsidP="003B548E">
      <w:pPr>
        <w:pStyle w:val="Listaszerbekezds"/>
        <w:numPr>
          <w:ilvl w:val="0"/>
          <w:numId w:val="8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25D06">
        <w:rPr>
          <w:rFonts w:ascii="Arial" w:eastAsia="Times New Roman" w:hAnsi="Arial" w:cs="Arial"/>
          <w:sz w:val="24"/>
          <w:szCs w:val="24"/>
          <w:lang w:eastAsia="hu-HU"/>
        </w:rPr>
        <w:t xml:space="preserve">a vizsgaszervezéssel összefüggő tevékenységének ellenőrzése során feltárt, </w:t>
      </w:r>
    </w:p>
    <w:p w:rsidR="00325D06" w:rsidRPr="00325D06" w:rsidRDefault="000B68D8" w:rsidP="003B548E">
      <w:pPr>
        <w:pStyle w:val="Listaszerbekezds"/>
        <w:numPr>
          <w:ilvl w:val="0"/>
          <w:numId w:val="8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25D0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25D06" w:rsidRPr="00325D0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325D06" w:rsidRPr="00325D06">
        <w:rPr>
          <w:rFonts w:ascii="Arial" w:eastAsia="Times New Roman" w:hAnsi="Arial" w:cs="Arial"/>
          <w:sz w:val="24"/>
          <w:szCs w:val="24"/>
          <w:lang w:eastAsia="hu-HU"/>
        </w:rPr>
        <w:t xml:space="preserve">8. § </w:t>
      </w:r>
      <w:r w:rsidRPr="00325D06">
        <w:rPr>
          <w:rFonts w:ascii="Arial" w:eastAsia="Times New Roman" w:hAnsi="Arial" w:cs="Arial"/>
          <w:sz w:val="24"/>
          <w:szCs w:val="24"/>
          <w:lang w:eastAsia="hu-HU"/>
        </w:rPr>
        <w:t>(2) bekezdés alá nem tartozó egyéb jogszabálysértést</w:t>
      </w:r>
      <w:r w:rsidR="00325D06" w:rsidRPr="00325D0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25D0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25D06" w:rsidRDefault="000B68D8" w:rsidP="00325D06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kormányhivatal az </w:t>
      </w:r>
      <w:r w:rsidRPr="00325D06">
        <w:rPr>
          <w:rFonts w:ascii="Arial" w:eastAsia="Times New Roman" w:hAnsi="Arial" w:cs="Arial"/>
          <w:b/>
          <w:sz w:val="24"/>
          <w:szCs w:val="24"/>
          <w:lang w:eastAsia="hu-HU"/>
        </w:rPr>
        <w:t>Szt</w:t>
      </w:r>
      <w:r w:rsidR="00325D06" w:rsidRPr="00325D06">
        <w:rPr>
          <w:rFonts w:ascii="Arial" w:eastAsia="Times New Roman" w:hAnsi="Arial" w:cs="Arial"/>
          <w:b/>
          <w:sz w:val="24"/>
          <w:szCs w:val="24"/>
          <w:lang w:eastAsia="hu-HU"/>
        </w:rPr>
        <w:t>v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>. szerinti intézkedése ellenére</w:t>
      </w:r>
      <w:r w:rsidR="00325D0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B68D8" w:rsidRPr="00906A13" w:rsidRDefault="003B548E" w:rsidP="002A214A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0B68D8" w:rsidRPr="00906A13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="000B68D8"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szüntette meg.</w:t>
      </w:r>
    </w:p>
    <w:p w:rsidR="00BB675D" w:rsidRDefault="00BB675D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8" w:name="pr71"/>
      <w:bookmarkEnd w:id="68"/>
    </w:p>
    <w:p w:rsidR="003B548E" w:rsidRDefault="003B548E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548E" w:rsidRDefault="003B548E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548E" w:rsidRDefault="003B548E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D73D4" w:rsidRPr="003D73D4" w:rsidRDefault="003D73D4" w:rsidP="003D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D73D4">
        <w:rPr>
          <w:rFonts w:ascii="Arial" w:hAnsi="Arial" w:cs="Arial"/>
          <w:color w:val="FF0000"/>
          <w:sz w:val="24"/>
          <w:szCs w:val="24"/>
        </w:rPr>
        <w:lastRenderedPageBreak/>
        <w:t>(4) A kormányhivatal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3D73D4">
        <w:rPr>
          <w:rFonts w:ascii="Arial" w:hAnsi="Arial" w:cs="Arial"/>
          <w:color w:val="FF0000"/>
          <w:sz w:val="24"/>
          <w:szCs w:val="24"/>
        </w:rPr>
        <w:t xml:space="preserve"> az engedély hiányában</w:t>
      </w:r>
      <w:r>
        <w:rPr>
          <w:rFonts w:ascii="Arial" w:hAnsi="Arial" w:cs="Arial"/>
          <w:color w:val="FF0000"/>
          <w:sz w:val="24"/>
          <w:szCs w:val="24"/>
        </w:rPr>
        <w:t>, stb.</w:t>
      </w:r>
    </w:p>
    <w:p w:rsidR="003D73D4" w:rsidRPr="003D73D4" w:rsidRDefault="003D73D4" w:rsidP="003D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D73D4" w:rsidRDefault="003D73D4" w:rsidP="003D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D73D4">
        <w:rPr>
          <w:rFonts w:ascii="Arial" w:hAnsi="Arial" w:cs="Arial"/>
          <w:color w:val="FF0000"/>
          <w:sz w:val="24"/>
          <w:szCs w:val="24"/>
        </w:rPr>
        <w:t>A kormányhivatal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3D73D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D73D4" w:rsidRPr="003D73D4" w:rsidRDefault="003D73D4" w:rsidP="00696CC9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D73D4">
        <w:rPr>
          <w:rFonts w:ascii="Arial" w:hAnsi="Arial" w:cs="Arial"/>
          <w:color w:val="FF0000"/>
          <w:sz w:val="24"/>
          <w:szCs w:val="24"/>
        </w:rPr>
        <w:t xml:space="preserve">az engedély hiányában, vagy </w:t>
      </w:r>
    </w:p>
    <w:p w:rsidR="003D73D4" w:rsidRPr="003D73D4" w:rsidRDefault="003D73D4" w:rsidP="00696CC9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D73D4">
        <w:rPr>
          <w:rFonts w:ascii="Arial" w:hAnsi="Arial" w:cs="Arial"/>
          <w:color w:val="FF0000"/>
          <w:sz w:val="24"/>
          <w:szCs w:val="24"/>
        </w:rPr>
        <w:t xml:space="preserve">a </w:t>
      </w:r>
      <w:r w:rsidRPr="003D73D4">
        <w:rPr>
          <w:rFonts w:ascii="Arial" w:hAnsi="Arial" w:cs="Arial"/>
          <w:b/>
          <w:color w:val="FF0000"/>
          <w:sz w:val="24"/>
          <w:szCs w:val="24"/>
        </w:rPr>
        <w:t xml:space="preserve">Korm. rendelet, </w:t>
      </w:r>
      <w:r w:rsidRPr="003D73D4">
        <w:rPr>
          <w:rFonts w:ascii="Arial" w:hAnsi="Arial" w:cs="Arial"/>
          <w:color w:val="FF0000"/>
          <w:sz w:val="24"/>
          <w:szCs w:val="24"/>
        </w:rPr>
        <w:t>4. § (3) bekezdése szerinti adatváltozás bejelentési</w:t>
      </w:r>
    </w:p>
    <w:p w:rsidR="003D73D4" w:rsidRDefault="003D73D4" w:rsidP="003D73D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3D73D4">
        <w:rPr>
          <w:rFonts w:ascii="Arial" w:hAnsi="Arial" w:cs="Arial"/>
          <w:color w:val="FF0000"/>
          <w:sz w:val="24"/>
          <w:szCs w:val="24"/>
        </w:rPr>
        <w:t>kötelezettség</w:t>
      </w:r>
      <w:proofErr w:type="gramEnd"/>
      <w:r w:rsidRPr="003D73D4">
        <w:rPr>
          <w:rFonts w:ascii="Arial" w:hAnsi="Arial" w:cs="Arial"/>
          <w:color w:val="FF0000"/>
          <w:sz w:val="24"/>
          <w:szCs w:val="24"/>
        </w:rPr>
        <w:t xml:space="preserve"> teljesítésének elmulasztása esetén </w:t>
      </w:r>
    </w:p>
    <w:p w:rsidR="003D73D4" w:rsidRPr="003D73D4" w:rsidRDefault="003D73D4" w:rsidP="00696CC9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D73D4">
        <w:rPr>
          <w:rFonts w:ascii="Arial" w:hAnsi="Arial" w:cs="Arial"/>
          <w:color w:val="FF0000"/>
          <w:sz w:val="24"/>
          <w:szCs w:val="24"/>
        </w:rPr>
        <w:t>vizsgaszervezési tevékenységet folytató intézménnyel szemben</w:t>
      </w:r>
    </w:p>
    <w:p w:rsidR="003D73D4" w:rsidRDefault="003D73D4" w:rsidP="00696CC9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D73D4">
        <w:rPr>
          <w:rFonts w:ascii="Arial" w:hAnsi="Arial" w:cs="Arial"/>
          <w:color w:val="FF0000"/>
          <w:sz w:val="24"/>
          <w:szCs w:val="24"/>
        </w:rPr>
        <w:t xml:space="preserve">a minimálbér havi összege tízszeresének megfelelő mértékű bírságot szab ki, és erről </w:t>
      </w:r>
    </w:p>
    <w:p w:rsidR="00F064B7" w:rsidRDefault="003D73D4" w:rsidP="00696CC9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D73D4">
        <w:rPr>
          <w:rFonts w:ascii="Arial" w:hAnsi="Arial" w:cs="Arial"/>
          <w:color w:val="FF0000"/>
          <w:sz w:val="24"/>
          <w:szCs w:val="24"/>
        </w:rPr>
        <w:t xml:space="preserve">tizenöt napon </w:t>
      </w:r>
    </w:p>
    <w:p w:rsidR="00F064B7" w:rsidRPr="00F064B7" w:rsidRDefault="003D73D4" w:rsidP="00696CC9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064B7">
        <w:rPr>
          <w:rFonts w:ascii="Arial" w:hAnsi="Arial" w:cs="Arial"/>
          <w:color w:val="FF0000"/>
          <w:sz w:val="24"/>
          <w:szCs w:val="24"/>
        </w:rPr>
        <w:t xml:space="preserve">belül írásban tájékoztatja </w:t>
      </w:r>
    </w:p>
    <w:p w:rsidR="003D73D4" w:rsidRPr="00F064B7" w:rsidRDefault="003D73D4" w:rsidP="00696CC9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064B7">
        <w:rPr>
          <w:rFonts w:ascii="Arial" w:hAnsi="Arial" w:cs="Arial"/>
          <w:color w:val="FF0000"/>
          <w:sz w:val="24"/>
          <w:szCs w:val="24"/>
        </w:rPr>
        <w:t>az állami szakképzési és felnőttképzési szervet.”</w:t>
      </w:r>
    </w:p>
    <w:p w:rsidR="003D73D4" w:rsidRDefault="003D73D4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50DD1" w:rsidRPr="00B67ACF" w:rsidRDefault="00450DD1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67ACF">
        <w:rPr>
          <w:rFonts w:ascii="Arial" w:eastAsia="Times New Roman" w:hAnsi="Arial" w:cs="Arial"/>
          <w:i/>
          <w:sz w:val="20"/>
          <w:szCs w:val="20"/>
          <w:lang w:eastAsia="hu-HU"/>
        </w:rPr>
        <w:t>“</w:t>
      </w:r>
      <w:r w:rsidRPr="00B67ACF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</w:p>
    <w:p w:rsidR="00450DD1" w:rsidRPr="00B67ACF" w:rsidRDefault="00450DD1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450DD1" w:rsidRPr="00B67ACF" w:rsidRDefault="00450DD1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B67ACF">
        <w:rPr>
          <w:rFonts w:ascii="Arial" w:eastAsia="Times New Roman" w:hAnsi="Arial" w:cs="Arial"/>
          <w:b/>
          <w:i/>
          <w:sz w:val="20"/>
          <w:szCs w:val="20"/>
          <w:lang w:eastAsia="hu-HU"/>
        </w:rPr>
        <w:t>4. §</w:t>
      </w:r>
    </w:p>
    <w:p w:rsidR="00450DD1" w:rsidRPr="00B67ACF" w:rsidRDefault="00450DD1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C21872" w:rsidRPr="00B67ACF" w:rsidRDefault="00C21872" w:rsidP="00C21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B67ACF">
        <w:rPr>
          <w:rFonts w:ascii="Arial" w:hAnsi="Arial" w:cs="Arial"/>
          <w:i/>
          <w:color w:val="FF0000"/>
          <w:sz w:val="20"/>
          <w:szCs w:val="20"/>
        </w:rPr>
        <w:t xml:space="preserve">(3) A nyilvántartásba vett intézmény a nyilvántartásban szereplő adatainak változásának bejelentése. </w:t>
      </w:r>
    </w:p>
    <w:p w:rsidR="00C21872" w:rsidRPr="00B67ACF" w:rsidRDefault="00C21872" w:rsidP="00C21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21872" w:rsidRPr="00B67ACF" w:rsidRDefault="00C21872" w:rsidP="00C21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B67ACF">
        <w:rPr>
          <w:rFonts w:ascii="Arial" w:hAnsi="Arial" w:cs="Arial"/>
          <w:i/>
          <w:color w:val="FF0000"/>
          <w:sz w:val="20"/>
          <w:szCs w:val="20"/>
        </w:rPr>
        <w:t xml:space="preserve">A nyilvántartásba vett intézmény, </w:t>
      </w:r>
    </w:p>
    <w:p w:rsidR="00C21872" w:rsidRPr="00B67ACF" w:rsidRDefault="00C21872" w:rsidP="00C21872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B67ACF">
        <w:rPr>
          <w:rFonts w:ascii="Arial" w:hAnsi="Arial" w:cs="Arial"/>
          <w:i/>
          <w:color w:val="FF0000"/>
          <w:sz w:val="20"/>
          <w:szCs w:val="20"/>
        </w:rPr>
        <w:t xml:space="preserve">a nyilvántartásban szereplő adatainak változását </w:t>
      </w:r>
    </w:p>
    <w:p w:rsidR="00C21872" w:rsidRPr="00B67ACF" w:rsidRDefault="00C21872" w:rsidP="00C21872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B67ACF">
        <w:rPr>
          <w:rFonts w:ascii="Arial" w:hAnsi="Arial" w:cs="Arial"/>
          <w:i/>
          <w:color w:val="FF0000"/>
          <w:sz w:val="20"/>
          <w:szCs w:val="20"/>
        </w:rPr>
        <w:t xml:space="preserve">annak bekövetkezésétől számított, </w:t>
      </w:r>
    </w:p>
    <w:p w:rsidR="00C21872" w:rsidRPr="00B67ACF" w:rsidRDefault="00C21872" w:rsidP="00C21872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B67ACF">
        <w:rPr>
          <w:rFonts w:ascii="Arial" w:hAnsi="Arial" w:cs="Arial"/>
          <w:i/>
          <w:color w:val="FF0000"/>
          <w:sz w:val="20"/>
          <w:szCs w:val="20"/>
        </w:rPr>
        <w:t xml:space="preserve">kilencven napon belül </w:t>
      </w:r>
    </w:p>
    <w:p w:rsidR="00C21872" w:rsidRPr="00B67ACF" w:rsidRDefault="00C21872" w:rsidP="00C2187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B67ACF">
        <w:rPr>
          <w:rFonts w:ascii="Arial" w:hAnsi="Arial" w:cs="Arial"/>
          <w:i/>
          <w:color w:val="FF0000"/>
          <w:sz w:val="20"/>
          <w:szCs w:val="20"/>
        </w:rPr>
        <w:t>bejelenti</w:t>
      </w:r>
      <w:proofErr w:type="gramEnd"/>
      <w:r w:rsidRPr="00B67ACF">
        <w:rPr>
          <w:rFonts w:ascii="Arial" w:hAnsi="Arial" w:cs="Arial"/>
          <w:i/>
          <w:color w:val="FF0000"/>
          <w:sz w:val="20"/>
          <w:szCs w:val="20"/>
        </w:rPr>
        <w:t xml:space="preserve">, </w:t>
      </w:r>
    </w:p>
    <w:p w:rsidR="00C21872" w:rsidRPr="00B67ACF" w:rsidRDefault="00C21872" w:rsidP="00C21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B67ACF">
        <w:rPr>
          <w:rFonts w:ascii="Arial" w:hAnsi="Arial" w:cs="Arial"/>
          <w:i/>
          <w:color w:val="FF0000"/>
          <w:sz w:val="20"/>
          <w:szCs w:val="20"/>
        </w:rPr>
        <w:t xml:space="preserve">      </w:t>
      </w:r>
      <w:proofErr w:type="gramStart"/>
      <w:r w:rsidRPr="00B67ACF">
        <w:rPr>
          <w:rFonts w:ascii="Arial" w:hAnsi="Arial" w:cs="Arial"/>
          <w:i/>
          <w:color w:val="FF0000"/>
          <w:sz w:val="20"/>
          <w:szCs w:val="20"/>
        </w:rPr>
        <w:t>a</w:t>
      </w:r>
      <w:proofErr w:type="gramEnd"/>
      <w:r w:rsidRPr="00B67ACF">
        <w:rPr>
          <w:rFonts w:ascii="Arial" w:hAnsi="Arial" w:cs="Arial"/>
          <w:i/>
          <w:color w:val="FF0000"/>
          <w:sz w:val="20"/>
          <w:szCs w:val="20"/>
        </w:rPr>
        <w:t xml:space="preserve"> kormányhivatalnak. </w:t>
      </w:r>
    </w:p>
    <w:p w:rsidR="00C21872" w:rsidRPr="00B67ACF" w:rsidRDefault="00C21872" w:rsidP="00C21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C21872" w:rsidRPr="00B67ACF" w:rsidRDefault="00C21872" w:rsidP="00C21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B67ACF">
        <w:rPr>
          <w:rFonts w:ascii="Arial" w:hAnsi="Arial" w:cs="Arial"/>
          <w:i/>
          <w:color w:val="FF0000"/>
          <w:sz w:val="20"/>
          <w:szCs w:val="20"/>
        </w:rPr>
        <w:t>A megváltozott adatok bejelentéséig</w:t>
      </w:r>
    </w:p>
    <w:p w:rsidR="00C21872" w:rsidRPr="00B67ACF" w:rsidRDefault="00C21872" w:rsidP="00C21872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B67ACF">
        <w:rPr>
          <w:rFonts w:ascii="Arial" w:hAnsi="Arial" w:cs="Arial"/>
          <w:i/>
          <w:color w:val="FF0000"/>
          <w:sz w:val="20"/>
          <w:szCs w:val="20"/>
        </w:rPr>
        <w:t xml:space="preserve">a nyilvántartásba vett intézmény, </w:t>
      </w:r>
    </w:p>
    <w:p w:rsidR="00C21872" w:rsidRPr="00B67ACF" w:rsidRDefault="00C21872" w:rsidP="00C21872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B67ACF">
        <w:rPr>
          <w:rFonts w:ascii="Arial" w:hAnsi="Arial" w:cs="Arial"/>
          <w:i/>
          <w:color w:val="FF0000"/>
          <w:sz w:val="20"/>
          <w:szCs w:val="20"/>
        </w:rPr>
        <w:t xml:space="preserve">szakmai vizsgát </w:t>
      </w:r>
    </w:p>
    <w:p w:rsidR="00C21872" w:rsidRPr="00B67ACF" w:rsidRDefault="00C21872" w:rsidP="00C21872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B67ACF">
        <w:rPr>
          <w:rFonts w:ascii="Arial" w:hAnsi="Arial" w:cs="Arial"/>
          <w:i/>
          <w:color w:val="FF0000"/>
          <w:sz w:val="20"/>
          <w:szCs w:val="20"/>
        </w:rPr>
        <w:t>nem szervezhet”.</w:t>
      </w:r>
    </w:p>
    <w:p w:rsidR="00C21872" w:rsidRPr="00B67ACF" w:rsidRDefault="00C21872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B675D" w:rsidRDefault="000B68D8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267731" w:rsidRPr="00906A13">
        <w:rPr>
          <w:rFonts w:ascii="Arial" w:eastAsia="Times New Roman" w:hAnsi="Arial" w:cs="Arial"/>
          <w:sz w:val="24"/>
          <w:szCs w:val="24"/>
          <w:lang w:eastAsia="hu-HU"/>
        </w:rPr>
        <w:t>A kormányhivatal által kiszabott bírság</w:t>
      </w:r>
      <w:r w:rsidR="00267731">
        <w:rPr>
          <w:rFonts w:ascii="Arial" w:eastAsia="Times New Roman" w:hAnsi="Arial" w:cs="Arial"/>
          <w:sz w:val="24"/>
          <w:szCs w:val="24"/>
          <w:lang w:eastAsia="hu-HU"/>
        </w:rPr>
        <w:t xml:space="preserve"> rendezése.</w:t>
      </w:r>
    </w:p>
    <w:p w:rsidR="00BB675D" w:rsidRDefault="00BB675D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67731" w:rsidRDefault="000B68D8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kormányhivatal által kiszabott bírságot</w:t>
      </w:r>
      <w:r w:rsidR="0026773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67731" w:rsidRPr="00267731" w:rsidRDefault="000B68D8" w:rsidP="00267731">
      <w:pPr>
        <w:pStyle w:val="Listaszerbekezds"/>
        <w:numPr>
          <w:ilvl w:val="0"/>
          <w:numId w:val="5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7731">
        <w:rPr>
          <w:rFonts w:ascii="Arial" w:eastAsia="Times New Roman" w:hAnsi="Arial" w:cs="Arial"/>
          <w:sz w:val="24"/>
          <w:szCs w:val="24"/>
          <w:lang w:eastAsia="hu-HU"/>
        </w:rPr>
        <w:t>a Nemzeti Foglalkoztatási Alap (a továbbiakban: NFA)</w:t>
      </w:r>
      <w:r w:rsidR="00267731" w:rsidRPr="0026773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677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67731" w:rsidRPr="00267731" w:rsidRDefault="000B68D8" w:rsidP="00267731">
      <w:pPr>
        <w:pStyle w:val="Listaszerbekezds"/>
        <w:numPr>
          <w:ilvl w:val="0"/>
          <w:numId w:val="58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7731">
        <w:rPr>
          <w:rFonts w:ascii="Arial" w:eastAsia="Times New Roman" w:hAnsi="Arial" w:cs="Arial"/>
          <w:sz w:val="24"/>
          <w:szCs w:val="24"/>
          <w:lang w:eastAsia="hu-HU"/>
        </w:rPr>
        <w:t xml:space="preserve">lebonyolítási számlájára </w:t>
      </w:r>
    </w:p>
    <w:p w:rsidR="00267731" w:rsidRDefault="000B68D8" w:rsidP="00267731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befizetni. </w:t>
      </w:r>
    </w:p>
    <w:p w:rsidR="00267731" w:rsidRDefault="00267731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68D8" w:rsidRPr="00906A13" w:rsidRDefault="000B68D8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befizetett bírság összege</w:t>
      </w:r>
      <w:r w:rsidR="0026773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az NFA képzési alaprészét illeti meg.</w:t>
      </w:r>
    </w:p>
    <w:p w:rsidR="00BB675D" w:rsidRDefault="00BB675D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69" w:name="pr73"/>
      <w:bookmarkEnd w:id="69"/>
    </w:p>
    <w:p w:rsidR="00267731" w:rsidRDefault="000B68D8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(6) </w:t>
      </w:r>
      <w:r w:rsidR="00267731" w:rsidRPr="00906A13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 által kiszabott bírság</w:t>
      </w:r>
      <w:r w:rsidR="00267731">
        <w:rPr>
          <w:rFonts w:ascii="Arial" w:eastAsia="Times New Roman" w:hAnsi="Arial" w:cs="Arial"/>
          <w:sz w:val="24"/>
          <w:szCs w:val="24"/>
          <w:lang w:eastAsia="hu-HU"/>
        </w:rPr>
        <w:t xml:space="preserve"> rendezése.</w:t>
      </w:r>
    </w:p>
    <w:p w:rsidR="00267731" w:rsidRDefault="00267731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67731" w:rsidRDefault="000B68D8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 szakképesítésért felelős miniszter által kiszabott bírságot</w:t>
      </w:r>
      <w:r w:rsidR="0026773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67731" w:rsidRPr="00267731" w:rsidRDefault="000B68D8" w:rsidP="00696CC9">
      <w:pPr>
        <w:pStyle w:val="Listaszerbekezds"/>
        <w:numPr>
          <w:ilvl w:val="0"/>
          <w:numId w:val="8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7731">
        <w:rPr>
          <w:rFonts w:ascii="Arial" w:eastAsia="Times New Roman" w:hAnsi="Arial" w:cs="Arial"/>
          <w:sz w:val="24"/>
          <w:szCs w:val="24"/>
          <w:lang w:eastAsia="hu-HU"/>
        </w:rPr>
        <w:t>az általa vezetett minisztérium</w:t>
      </w:r>
      <w:r w:rsidR="00267731" w:rsidRPr="0026773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677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67731" w:rsidRPr="00267731" w:rsidRDefault="000B68D8" w:rsidP="00696CC9">
      <w:pPr>
        <w:pStyle w:val="Listaszerbekezds"/>
        <w:numPr>
          <w:ilvl w:val="0"/>
          <w:numId w:val="89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67731">
        <w:rPr>
          <w:rFonts w:ascii="Arial" w:eastAsia="Times New Roman" w:hAnsi="Arial" w:cs="Arial"/>
          <w:sz w:val="24"/>
          <w:szCs w:val="24"/>
          <w:lang w:eastAsia="hu-HU"/>
        </w:rPr>
        <w:t xml:space="preserve">Igazgatási számlájára </w:t>
      </w:r>
    </w:p>
    <w:p w:rsidR="00BB675D" w:rsidRDefault="000B68D8" w:rsidP="00267731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befizetni.</w:t>
      </w:r>
      <w:bookmarkStart w:id="70" w:name="pr74"/>
      <w:bookmarkEnd w:id="70"/>
    </w:p>
    <w:p w:rsidR="00BB675D" w:rsidRDefault="00BB675D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64B7" w:rsidRDefault="00F064B7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BB675D" w:rsidRPr="000D0F61" w:rsidRDefault="000B68D8" w:rsidP="000D0F61">
      <w:p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D0F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 xml:space="preserve">(7) </w:t>
      </w:r>
      <w:r w:rsidR="000D0F61" w:rsidRPr="000D0F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kifizetéssel összefüggő jogszabálysértés esetén.</w:t>
      </w:r>
    </w:p>
    <w:p w:rsidR="000D0F61" w:rsidRPr="000D0F61" w:rsidRDefault="000D0F61" w:rsidP="000D0F61">
      <w:p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96CC9" w:rsidRDefault="000B68D8" w:rsidP="00BB675D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D0F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kifizetéssel összefüggő jogszabálysértés esetén</w:t>
      </w:r>
      <w:r w:rsid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0D0F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696CC9" w:rsidRPr="00696CC9" w:rsidRDefault="000B68D8" w:rsidP="00696CC9">
      <w:pPr>
        <w:pStyle w:val="Listaszerbekezds"/>
        <w:numPr>
          <w:ilvl w:val="0"/>
          <w:numId w:val="94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bírságot</w:t>
      </w:r>
      <w:r w:rsidR="00696CC9"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696CC9" w:rsidRDefault="000B68D8" w:rsidP="00696CC9">
      <w:pPr>
        <w:pStyle w:val="Listaszerbekezds"/>
        <w:numPr>
          <w:ilvl w:val="0"/>
          <w:numId w:val="95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szakmai vizsgára felkészítő képző inté</w:t>
      </w:r>
      <w:r w:rsid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zménnyel szemben kell kiszabni,</w:t>
      </w:r>
    </w:p>
    <w:p w:rsidR="00696CC9" w:rsidRPr="00696CC9" w:rsidRDefault="000B68D8" w:rsidP="00696CC9">
      <w:pPr>
        <w:pStyle w:val="Listaszerbekezds"/>
        <w:spacing w:after="0" w:line="240" w:lineRule="auto"/>
        <w:ind w:left="1068"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ha</w:t>
      </w:r>
      <w:proofErr w:type="gramEnd"/>
      <w:r w:rsidR="00696CC9"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vele a vizsgaszervező</w:t>
      </w:r>
      <w:r w:rsidR="00696CC9"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696CC9" w:rsidRPr="00A633E3" w:rsidRDefault="000B68D8" w:rsidP="00696CC9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633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komplex szakmai vizsgáztatás szabályairól szóló</w:t>
      </w:r>
      <w:r w:rsidR="00696CC9" w:rsidRPr="00A633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633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A633E3" w:rsidRPr="00A633E3">
        <w:rPr>
          <w:rFonts w:ascii="Arial" w:hAnsi="Arial" w:cs="Arial"/>
          <w:color w:val="FF0000"/>
          <w:sz w:val="24"/>
          <w:szCs w:val="24"/>
        </w:rPr>
        <w:t xml:space="preserve">315/2013.(VIII. 28.) Korm. rendeletben </w:t>
      </w:r>
      <w:r w:rsidR="00A633E3" w:rsidRPr="00A633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fogl</w:t>
      </w:r>
      <w:r w:rsidRPr="00A633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altak szerint </w:t>
      </w:r>
    </w:p>
    <w:p w:rsidR="00696CC9" w:rsidRPr="00696CC9" w:rsidRDefault="000B68D8" w:rsidP="00696CC9">
      <w:pPr>
        <w:pStyle w:val="Listaszerbekezds"/>
        <w:numPr>
          <w:ilvl w:val="0"/>
          <w:numId w:val="96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vizsgáztatási díj, </w:t>
      </w:r>
    </w:p>
    <w:p w:rsidR="00696CC9" w:rsidRPr="00696CC9" w:rsidRDefault="000B68D8" w:rsidP="00696CC9">
      <w:pPr>
        <w:pStyle w:val="Listaszerbekezds"/>
        <w:numPr>
          <w:ilvl w:val="0"/>
          <w:numId w:val="96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utazási</w:t>
      </w:r>
      <w:r w:rsidR="00696CC9"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696CC9" w:rsidRPr="00696CC9" w:rsidRDefault="000B68D8" w:rsidP="00696CC9">
      <w:pPr>
        <w:pStyle w:val="Listaszerbekezds"/>
        <w:numPr>
          <w:ilvl w:val="0"/>
          <w:numId w:val="96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szállásköltség </w:t>
      </w:r>
    </w:p>
    <w:p w:rsidR="00696CC9" w:rsidRPr="00696CC9" w:rsidRDefault="000B68D8" w:rsidP="00696CC9">
      <w:pPr>
        <w:spacing w:after="0" w:line="240" w:lineRule="auto"/>
        <w:ind w:left="1068"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kifizetésére</w:t>
      </w:r>
      <w:proofErr w:type="gramEnd"/>
      <w:r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vonatkozó</w:t>
      </w:r>
      <w:r w:rsidR="00696CC9"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96CC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0B68D8" w:rsidRPr="000D0F61" w:rsidRDefault="000B68D8" w:rsidP="00696CC9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0D0F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megállapodást</w:t>
      </w:r>
      <w:proofErr w:type="gramEnd"/>
      <w:r w:rsidRPr="000D0F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kötött.</w:t>
      </w:r>
    </w:p>
    <w:p w:rsidR="008C2A27" w:rsidRPr="000D0F61" w:rsidRDefault="008C2A27" w:rsidP="008C2A2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18"/>
          <w:szCs w:val="18"/>
          <w:u w:val="single"/>
        </w:rPr>
      </w:pPr>
      <w:bookmarkStart w:id="71" w:name="pr75"/>
      <w:bookmarkEnd w:id="71"/>
    </w:p>
    <w:p w:rsidR="000B68D8" w:rsidRPr="00D11793" w:rsidRDefault="000B68D8" w:rsidP="000B68D8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D11793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4. Törlés a nyilvántartásból</w:t>
      </w: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bookmarkStart w:id="72" w:name="9"/>
      <w:bookmarkStart w:id="73" w:name="pr76"/>
      <w:bookmarkEnd w:id="72"/>
      <w:bookmarkEnd w:id="73"/>
      <w:r w:rsidRPr="00292241">
        <w:rPr>
          <w:rFonts w:ascii="Arial" w:hAnsi="Arial" w:cs="Arial"/>
          <w:b/>
          <w:color w:val="FF0000"/>
          <w:sz w:val="28"/>
          <w:szCs w:val="28"/>
        </w:rPr>
        <w:t xml:space="preserve">9. § </w:t>
      </w: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2241">
        <w:rPr>
          <w:rFonts w:ascii="Arial" w:hAnsi="Arial" w:cs="Arial"/>
          <w:color w:val="FF0000"/>
          <w:sz w:val="24"/>
          <w:szCs w:val="24"/>
        </w:rPr>
        <w:t xml:space="preserve">(1) </w:t>
      </w:r>
      <w:r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ko</w:t>
      </w:r>
      <w:r w:rsidR="00AC4CA0">
        <w:rPr>
          <w:rFonts w:ascii="Arial" w:hAnsi="Arial" w:cs="Arial"/>
          <w:color w:val="FF0000"/>
          <w:sz w:val="24"/>
          <w:szCs w:val="24"/>
        </w:rPr>
        <w:t>rmányhívatal</w:t>
      </w:r>
      <w:proofErr w:type="spellEnd"/>
      <w:r w:rsidR="00AC4CA0">
        <w:rPr>
          <w:rFonts w:ascii="Arial" w:hAnsi="Arial" w:cs="Arial"/>
          <w:color w:val="FF0000"/>
          <w:sz w:val="24"/>
          <w:szCs w:val="24"/>
        </w:rPr>
        <w:t>, törli a nyilvántartásból.</w:t>
      </w:r>
    </w:p>
    <w:p w:rsid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4CA0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2241">
        <w:rPr>
          <w:rFonts w:ascii="Arial" w:hAnsi="Arial" w:cs="Arial"/>
          <w:color w:val="FF0000"/>
          <w:sz w:val="24"/>
          <w:szCs w:val="24"/>
        </w:rPr>
        <w:t>A vizsgaszervező intézmény székhelye szerint illetékes kormányhivatal</w:t>
      </w:r>
      <w:r w:rsidR="00AC4CA0">
        <w:rPr>
          <w:rFonts w:ascii="Arial" w:hAnsi="Arial" w:cs="Arial"/>
          <w:color w:val="FF0000"/>
          <w:sz w:val="24"/>
          <w:szCs w:val="24"/>
        </w:rPr>
        <w:t>,</w:t>
      </w:r>
      <w:r w:rsidRPr="0029224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C4CA0" w:rsidRPr="00AC4CA0" w:rsidRDefault="00292241" w:rsidP="00AC4CA0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C4CA0">
        <w:rPr>
          <w:rFonts w:ascii="Arial" w:hAnsi="Arial" w:cs="Arial"/>
          <w:color w:val="FF0000"/>
          <w:sz w:val="24"/>
          <w:szCs w:val="24"/>
        </w:rPr>
        <w:t xml:space="preserve">törli a nyilvántartásba vett intézményt a nyilvántartásból, továbbá </w:t>
      </w:r>
    </w:p>
    <w:p w:rsidR="00AC4CA0" w:rsidRPr="00AC4CA0" w:rsidRDefault="00292241" w:rsidP="00AC4CA0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C4CA0">
        <w:rPr>
          <w:rFonts w:ascii="Arial" w:hAnsi="Arial" w:cs="Arial"/>
          <w:color w:val="FF0000"/>
          <w:sz w:val="24"/>
          <w:szCs w:val="24"/>
        </w:rPr>
        <w:t xml:space="preserve">a </w:t>
      </w:r>
      <w:r w:rsidR="00AC4CA0" w:rsidRPr="00AC4CA0">
        <w:rPr>
          <w:rFonts w:ascii="Arial" w:hAnsi="Arial" w:cs="Arial"/>
          <w:b/>
          <w:color w:val="FF0000"/>
          <w:sz w:val="24"/>
          <w:szCs w:val="24"/>
        </w:rPr>
        <w:t xml:space="preserve">Korm. rendelet, </w:t>
      </w:r>
      <w:r w:rsidR="00AC4CA0" w:rsidRPr="00AC4CA0">
        <w:rPr>
          <w:rFonts w:ascii="Arial" w:hAnsi="Arial" w:cs="Arial"/>
          <w:color w:val="FF0000"/>
          <w:sz w:val="24"/>
          <w:szCs w:val="24"/>
        </w:rPr>
        <w:t>9. § (1) b</w:t>
      </w:r>
      <w:r w:rsidRPr="00AC4CA0">
        <w:rPr>
          <w:rFonts w:ascii="Arial" w:hAnsi="Arial" w:cs="Arial"/>
          <w:color w:val="FF0000"/>
          <w:sz w:val="24"/>
          <w:szCs w:val="24"/>
        </w:rPr>
        <w:t>) pont kivételével</w:t>
      </w:r>
      <w:r w:rsidR="00AC4CA0" w:rsidRPr="00AC4CA0">
        <w:rPr>
          <w:rFonts w:ascii="Arial" w:hAnsi="Arial" w:cs="Arial"/>
          <w:color w:val="FF0000"/>
          <w:sz w:val="24"/>
          <w:szCs w:val="24"/>
        </w:rPr>
        <w:t xml:space="preserve">, </w:t>
      </w:r>
      <w:r w:rsidRPr="00AC4CA0">
        <w:rPr>
          <w:rFonts w:ascii="Arial" w:hAnsi="Arial" w:cs="Arial"/>
          <w:color w:val="FF0000"/>
          <w:sz w:val="24"/>
          <w:szCs w:val="24"/>
        </w:rPr>
        <w:t xml:space="preserve">az engedélyét visszavonja, </w:t>
      </w: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292241">
        <w:rPr>
          <w:rFonts w:ascii="Arial" w:hAnsi="Arial" w:cs="Arial"/>
          <w:color w:val="FF0000"/>
          <w:sz w:val="24"/>
          <w:szCs w:val="24"/>
        </w:rPr>
        <w:t>ha</w:t>
      </w:r>
      <w:proofErr w:type="gramEnd"/>
      <w:r w:rsidRPr="00292241">
        <w:rPr>
          <w:rFonts w:ascii="Arial" w:hAnsi="Arial" w:cs="Arial"/>
          <w:color w:val="FF0000"/>
          <w:sz w:val="24"/>
          <w:szCs w:val="24"/>
        </w:rPr>
        <w:t xml:space="preserve"> az intézmény</w:t>
      </w: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292241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292241">
        <w:rPr>
          <w:rFonts w:ascii="Arial" w:hAnsi="Arial" w:cs="Arial"/>
          <w:color w:val="FF0000"/>
          <w:sz w:val="24"/>
          <w:szCs w:val="24"/>
        </w:rPr>
        <w:t>) azt kéri,</w:t>
      </w: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4CA0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2241">
        <w:rPr>
          <w:rFonts w:ascii="Arial" w:hAnsi="Arial" w:cs="Arial"/>
          <w:color w:val="FF0000"/>
          <w:sz w:val="24"/>
          <w:szCs w:val="24"/>
        </w:rPr>
        <w:t xml:space="preserve">b) </w:t>
      </w:r>
    </w:p>
    <w:p w:rsidR="00AC4CA0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292241">
        <w:rPr>
          <w:rFonts w:ascii="Arial" w:hAnsi="Arial" w:cs="Arial"/>
          <w:color w:val="FF0000"/>
          <w:sz w:val="24"/>
          <w:szCs w:val="24"/>
        </w:rPr>
        <w:t>engedélyének</w:t>
      </w:r>
      <w:proofErr w:type="gramEnd"/>
      <w:r w:rsidR="00AC4CA0">
        <w:rPr>
          <w:rFonts w:ascii="Arial" w:hAnsi="Arial" w:cs="Arial"/>
          <w:color w:val="FF0000"/>
          <w:sz w:val="24"/>
          <w:szCs w:val="24"/>
        </w:rPr>
        <w:t>,</w:t>
      </w:r>
      <w:r w:rsidRPr="0029224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B3EF0" w:rsidRPr="001E523D" w:rsidRDefault="00292241" w:rsidP="001E523D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E523D">
        <w:rPr>
          <w:rFonts w:ascii="Arial" w:hAnsi="Arial" w:cs="Arial"/>
          <w:color w:val="FF0000"/>
          <w:sz w:val="24"/>
          <w:szCs w:val="24"/>
        </w:rPr>
        <w:t xml:space="preserve">az </w:t>
      </w:r>
      <w:r w:rsidRPr="001E523D">
        <w:rPr>
          <w:rFonts w:ascii="Arial" w:hAnsi="Arial" w:cs="Arial"/>
          <w:b/>
          <w:color w:val="FF0000"/>
          <w:sz w:val="24"/>
          <w:szCs w:val="24"/>
        </w:rPr>
        <w:t>Szt</w:t>
      </w:r>
      <w:r w:rsidR="00AC4CA0" w:rsidRPr="001E523D">
        <w:rPr>
          <w:rFonts w:ascii="Arial" w:hAnsi="Arial" w:cs="Arial"/>
          <w:b/>
          <w:color w:val="FF0000"/>
          <w:sz w:val="24"/>
          <w:szCs w:val="24"/>
        </w:rPr>
        <w:t>v</w:t>
      </w:r>
      <w:r w:rsidRPr="001E523D">
        <w:rPr>
          <w:rFonts w:ascii="Arial" w:hAnsi="Arial" w:cs="Arial"/>
          <w:color w:val="FF0000"/>
          <w:sz w:val="24"/>
          <w:szCs w:val="24"/>
        </w:rPr>
        <w:t>. 19. § (1) bekezdés d) pontja szerinti</w:t>
      </w:r>
      <w:r w:rsidR="001B3EF0" w:rsidRPr="001E523D">
        <w:rPr>
          <w:rFonts w:ascii="Arial" w:hAnsi="Arial" w:cs="Arial"/>
          <w:color w:val="FF0000"/>
          <w:sz w:val="24"/>
          <w:szCs w:val="24"/>
        </w:rPr>
        <w:t>,</w:t>
      </w:r>
      <w:r w:rsidRPr="001E523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B3EF0" w:rsidRPr="001E523D" w:rsidRDefault="00292241" w:rsidP="001E523D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E523D">
        <w:rPr>
          <w:rFonts w:ascii="Arial" w:hAnsi="Arial" w:cs="Arial"/>
          <w:color w:val="FF0000"/>
          <w:sz w:val="24"/>
          <w:szCs w:val="24"/>
        </w:rPr>
        <w:t xml:space="preserve">visszavonására </w:t>
      </w:r>
    </w:p>
    <w:p w:rsidR="001B3EF0" w:rsidRPr="001E523D" w:rsidRDefault="00292241" w:rsidP="001E523D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E523D">
        <w:rPr>
          <w:rFonts w:ascii="Arial" w:hAnsi="Arial" w:cs="Arial"/>
          <w:color w:val="FF0000"/>
          <w:sz w:val="24"/>
          <w:szCs w:val="24"/>
        </w:rPr>
        <w:t xml:space="preserve">kerül sor, </w:t>
      </w: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292241">
        <w:rPr>
          <w:rFonts w:ascii="Arial" w:hAnsi="Arial" w:cs="Arial"/>
          <w:color w:val="FF0000"/>
          <w:sz w:val="24"/>
          <w:szCs w:val="24"/>
        </w:rPr>
        <w:t>vagy</w:t>
      </w:r>
      <w:proofErr w:type="gramEnd"/>
    </w:p>
    <w:p w:rsidR="001B3EF0" w:rsidRDefault="001B3EF0" w:rsidP="001B3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523D" w:rsidRPr="009F7C92" w:rsidRDefault="001E523D" w:rsidP="001E523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9F7C92">
        <w:rPr>
          <w:rFonts w:ascii="Arial" w:eastAsia="Times New Roman" w:hAnsi="Arial" w:cs="Arial"/>
          <w:b/>
          <w:sz w:val="20"/>
          <w:szCs w:val="20"/>
          <w:lang w:eastAsia="hu-HU"/>
        </w:rPr>
        <w:t>„Sztv.</w:t>
      </w:r>
    </w:p>
    <w:p w:rsidR="001E523D" w:rsidRPr="009F7C92" w:rsidRDefault="001E523D" w:rsidP="001E523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1E523D" w:rsidRPr="009F7C92" w:rsidRDefault="001E523D" w:rsidP="001E523D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9F7C92">
        <w:rPr>
          <w:rFonts w:ascii="Arial" w:eastAsia="Times New Roman" w:hAnsi="Arial" w:cs="Arial"/>
          <w:b/>
          <w:sz w:val="20"/>
          <w:szCs w:val="20"/>
          <w:lang w:eastAsia="hu-HU"/>
        </w:rPr>
        <w:t>19. §</w:t>
      </w:r>
    </w:p>
    <w:p w:rsidR="001E523D" w:rsidRPr="009F7C92" w:rsidRDefault="001E523D" w:rsidP="001E523D">
      <w:pPr>
        <w:spacing w:after="0" w:line="240" w:lineRule="auto"/>
        <w:ind w:right="17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1E523D" w:rsidRPr="009F7C92" w:rsidRDefault="001E523D" w:rsidP="001E523D">
      <w:pPr>
        <w:spacing w:after="0" w:line="240" w:lineRule="auto"/>
        <w:ind w:right="171"/>
        <w:jc w:val="both"/>
        <w:rPr>
          <w:rFonts w:ascii="Arial" w:hAnsi="Arial" w:cs="Arial"/>
          <w:i/>
          <w:sz w:val="20"/>
          <w:szCs w:val="20"/>
        </w:rPr>
      </w:pPr>
      <w:r w:rsidRPr="009F7C92">
        <w:rPr>
          <w:rFonts w:ascii="Arial" w:eastAsia="Times New Roman" w:hAnsi="Arial" w:cs="Arial"/>
          <w:i/>
          <w:sz w:val="20"/>
          <w:szCs w:val="20"/>
          <w:lang w:eastAsia="hu-HU"/>
        </w:rPr>
        <w:t>(1)</w:t>
      </w:r>
      <w:r w:rsidRPr="009F7C92">
        <w:rPr>
          <w:rFonts w:ascii="Arial" w:hAnsi="Arial" w:cs="Arial"/>
          <w:i/>
          <w:sz w:val="20"/>
          <w:szCs w:val="20"/>
        </w:rPr>
        <w:t>Ha a komplex szakmai vizsgát vizsgaszervezési engedély alapján szervező intézmény</w:t>
      </w:r>
    </w:p>
    <w:p w:rsidR="001E523D" w:rsidRPr="009F7C92" w:rsidRDefault="001E523D" w:rsidP="001E5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E523D" w:rsidRPr="009F7C92" w:rsidRDefault="001E523D" w:rsidP="001E5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F7C92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9F7C92">
        <w:rPr>
          <w:rFonts w:ascii="Arial" w:hAnsi="Arial" w:cs="Arial"/>
          <w:i/>
          <w:sz w:val="20"/>
          <w:szCs w:val="20"/>
        </w:rPr>
        <w:t xml:space="preserve">a már lebonyolított komplex szakmai vizsga eredményének megsemmisítését eredményező jogszabálysértést követ el, a hivatal - a komplex szakmai vizsga szakmai ellenőrzésére jogosult szerv megkeresése alapján vagy egyébként hivatalból - az intézmény vizsgaszervezési engedélyét visszavonja, és négy évre eltiltja a szakmai vizsgaszervezési tevékenységtől. </w:t>
      </w:r>
    </w:p>
    <w:p w:rsidR="001E523D" w:rsidRPr="009F7C92" w:rsidRDefault="001E523D" w:rsidP="001E5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E523D" w:rsidRPr="009F7C92" w:rsidRDefault="001E523D" w:rsidP="001E5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F7C92">
        <w:rPr>
          <w:rFonts w:ascii="Arial" w:hAnsi="Arial" w:cs="Arial"/>
          <w:i/>
          <w:sz w:val="20"/>
          <w:szCs w:val="20"/>
        </w:rPr>
        <w:t>Erről a jogsértést megállapító határozatban a komplex szakmai vizsgát szervező intézményt tájékoztatni kell. A hivatal a vizsgaszervezési engedélyt visszavonó és a vizsgaszervezési tevékenységtől eltiltó határozat egy példányát megküldi az érintett szakképesítésért felelős miniszternek és az állami szakképzési és felnőttképzési szervnek”.</w:t>
      </w:r>
    </w:p>
    <w:p w:rsidR="001B3EF0" w:rsidRDefault="001B3EF0" w:rsidP="001B3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EF0" w:rsidRDefault="001B3EF0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2241">
        <w:rPr>
          <w:rFonts w:ascii="Arial" w:hAnsi="Arial" w:cs="Arial"/>
          <w:color w:val="FF0000"/>
          <w:sz w:val="24"/>
          <w:szCs w:val="24"/>
        </w:rPr>
        <w:lastRenderedPageBreak/>
        <w:t>c) felnőttképzési tevékenység folytatására jogosító engedélye visszavonásra került.</w:t>
      </w: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C7DCF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2241">
        <w:rPr>
          <w:rFonts w:ascii="Arial" w:hAnsi="Arial" w:cs="Arial"/>
          <w:color w:val="FF0000"/>
          <w:sz w:val="24"/>
          <w:szCs w:val="24"/>
        </w:rPr>
        <w:t xml:space="preserve">(2) </w:t>
      </w:r>
      <w:r w:rsidR="00CB4F46" w:rsidRPr="00292241">
        <w:rPr>
          <w:rFonts w:ascii="Arial" w:hAnsi="Arial" w:cs="Arial"/>
          <w:color w:val="FF0000"/>
          <w:sz w:val="24"/>
          <w:szCs w:val="24"/>
        </w:rPr>
        <w:t>A vizsgaszervező intézmény székhelye szerint illetékes kormányhivatal</w:t>
      </w:r>
      <w:r w:rsidR="00CB4F46">
        <w:rPr>
          <w:rFonts w:ascii="Arial" w:hAnsi="Arial" w:cs="Arial"/>
          <w:color w:val="FF0000"/>
          <w:sz w:val="24"/>
          <w:szCs w:val="24"/>
        </w:rPr>
        <w:t>,</w:t>
      </w:r>
      <w:r w:rsidR="00CB4F46" w:rsidRPr="00292241">
        <w:rPr>
          <w:rFonts w:ascii="Arial" w:hAnsi="Arial" w:cs="Arial"/>
          <w:color w:val="FF0000"/>
          <w:sz w:val="24"/>
          <w:szCs w:val="24"/>
        </w:rPr>
        <w:t xml:space="preserve"> a</w:t>
      </w:r>
      <w:r w:rsidR="00CB4F46" w:rsidRPr="00CB4F46">
        <w:rPr>
          <w:rFonts w:ascii="Arial" w:hAnsi="Arial" w:cs="Arial"/>
          <w:color w:val="FF0000"/>
          <w:sz w:val="24"/>
          <w:szCs w:val="24"/>
        </w:rPr>
        <w:t xml:space="preserve"> </w:t>
      </w:r>
      <w:r w:rsidR="00CB4F46">
        <w:rPr>
          <w:rFonts w:ascii="Arial" w:hAnsi="Arial" w:cs="Arial"/>
          <w:color w:val="FF0000"/>
          <w:sz w:val="24"/>
          <w:szCs w:val="24"/>
        </w:rPr>
        <w:t>nyílvántartásból törli.</w:t>
      </w:r>
    </w:p>
    <w:p w:rsidR="00DC7DCF" w:rsidRDefault="00DC7DCF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B4F46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2241">
        <w:rPr>
          <w:rFonts w:ascii="Arial" w:hAnsi="Arial" w:cs="Arial"/>
          <w:color w:val="FF0000"/>
          <w:sz w:val="24"/>
          <w:szCs w:val="24"/>
        </w:rPr>
        <w:t>A vizsgaszervező intézmény székhelye szerint illetékes kormányhivatal</w:t>
      </w:r>
      <w:r w:rsidR="00CB4F46">
        <w:rPr>
          <w:rFonts w:ascii="Arial" w:hAnsi="Arial" w:cs="Arial"/>
          <w:color w:val="FF0000"/>
          <w:sz w:val="24"/>
          <w:szCs w:val="24"/>
        </w:rPr>
        <w:t>,</w:t>
      </w:r>
      <w:r w:rsidRPr="0029224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B4F46" w:rsidRPr="00B4060D" w:rsidRDefault="00292241" w:rsidP="00B4060D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4060D">
        <w:rPr>
          <w:rFonts w:ascii="Arial" w:hAnsi="Arial" w:cs="Arial"/>
          <w:color w:val="FF0000"/>
          <w:sz w:val="24"/>
          <w:szCs w:val="24"/>
        </w:rPr>
        <w:t>a szakképesítés tekintetében törli</w:t>
      </w:r>
      <w:r w:rsidR="00CB4F46" w:rsidRPr="00B4060D">
        <w:rPr>
          <w:rFonts w:ascii="Arial" w:hAnsi="Arial" w:cs="Arial"/>
          <w:color w:val="FF0000"/>
          <w:sz w:val="24"/>
          <w:szCs w:val="24"/>
        </w:rPr>
        <w:t>,</w:t>
      </w:r>
      <w:r w:rsidR="00DC7DCF" w:rsidRPr="00B406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B4060D">
        <w:rPr>
          <w:rFonts w:ascii="Arial" w:hAnsi="Arial" w:cs="Arial"/>
          <w:color w:val="FF0000"/>
          <w:sz w:val="24"/>
          <w:szCs w:val="24"/>
        </w:rPr>
        <w:t xml:space="preserve">a nyilvántartásba vett intézményt a nyilvántartásból, továbbá </w:t>
      </w:r>
    </w:p>
    <w:p w:rsidR="00292241" w:rsidRPr="00B4060D" w:rsidRDefault="00292241" w:rsidP="00B4060D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4060D">
        <w:rPr>
          <w:rFonts w:ascii="Arial" w:hAnsi="Arial" w:cs="Arial"/>
          <w:color w:val="FF0000"/>
          <w:sz w:val="24"/>
          <w:szCs w:val="24"/>
        </w:rPr>
        <w:t>az engedélyét a szakképesítés tekintetében</w:t>
      </w:r>
      <w:r w:rsidR="00CB4F46" w:rsidRPr="00B406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B4060D">
        <w:rPr>
          <w:rFonts w:ascii="Arial" w:hAnsi="Arial" w:cs="Arial"/>
          <w:color w:val="FF0000"/>
          <w:sz w:val="24"/>
          <w:szCs w:val="24"/>
        </w:rPr>
        <w:t>visszavonja, ha az intézmény</w:t>
      </w: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292241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292241">
        <w:rPr>
          <w:rFonts w:ascii="Arial" w:hAnsi="Arial" w:cs="Arial"/>
          <w:color w:val="FF0000"/>
          <w:sz w:val="24"/>
          <w:szCs w:val="24"/>
        </w:rPr>
        <w:t>) azt kéri, vagy</w:t>
      </w: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4060D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2241">
        <w:rPr>
          <w:rFonts w:ascii="Arial" w:hAnsi="Arial" w:cs="Arial"/>
          <w:color w:val="FF0000"/>
          <w:sz w:val="24"/>
          <w:szCs w:val="24"/>
        </w:rPr>
        <w:t xml:space="preserve">b) </w:t>
      </w:r>
    </w:p>
    <w:p w:rsidR="00B4060D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292241">
        <w:rPr>
          <w:rFonts w:ascii="Arial" w:hAnsi="Arial" w:cs="Arial"/>
          <w:color w:val="FF0000"/>
          <w:sz w:val="24"/>
          <w:szCs w:val="24"/>
        </w:rPr>
        <w:t>felnőttképzési</w:t>
      </w:r>
      <w:proofErr w:type="gramEnd"/>
      <w:r w:rsidRPr="00292241">
        <w:rPr>
          <w:rFonts w:ascii="Arial" w:hAnsi="Arial" w:cs="Arial"/>
          <w:color w:val="FF0000"/>
          <w:sz w:val="24"/>
          <w:szCs w:val="24"/>
        </w:rPr>
        <w:t xml:space="preserve"> tevékenység folytatására jogosító engedélye</w:t>
      </w:r>
      <w:r w:rsidR="00B4060D">
        <w:rPr>
          <w:rFonts w:ascii="Arial" w:hAnsi="Arial" w:cs="Arial"/>
          <w:color w:val="FF0000"/>
          <w:sz w:val="24"/>
          <w:szCs w:val="24"/>
        </w:rPr>
        <w:t>,</w:t>
      </w:r>
      <w:r w:rsidRPr="0029224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4060D" w:rsidRPr="00B4060D" w:rsidRDefault="00292241" w:rsidP="00B4060D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4060D">
        <w:rPr>
          <w:rFonts w:ascii="Arial" w:hAnsi="Arial" w:cs="Arial"/>
          <w:color w:val="FF0000"/>
          <w:sz w:val="24"/>
          <w:szCs w:val="24"/>
        </w:rPr>
        <w:t>az adott szakképesítésre vonatkozóan</w:t>
      </w:r>
      <w:r w:rsidR="00B4060D" w:rsidRPr="00B4060D">
        <w:rPr>
          <w:rFonts w:ascii="Arial" w:hAnsi="Arial" w:cs="Arial"/>
          <w:color w:val="FF0000"/>
          <w:sz w:val="24"/>
          <w:szCs w:val="24"/>
        </w:rPr>
        <w:t>,</w:t>
      </w:r>
      <w:r w:rsidRPr="00B4060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92241" w:rsidRPr="00B4060D" w:rsidRDefault="00292241" w:rsidP="00B4060D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4060D">
        <w:rPr>
          <w:rFonts w:ascii="Arial" w:hAnsi="Arial" w:cs="Arial"/>
          <w:color w:val="FF0000"/>
          <w:sz w:val="24"/>
          <w:szCs w:val="24"/>
        </w:rPr>
        <w:t>visszavonásra került.</w:t>
      </w: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4060D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2241">
        <w:rPr>
          <w:rFonts w:ascii="Arial" w:hAnsi="Arial" w:cs="Arial"/>
          <w:color w:val="FF0000"/>
          <w:sz w:val="24"/>
          <w:szCs w:val="24"/>
        </w:rPr>
        <w:t xml:space="preserve">(3) </w:t>
      </w:r>
      <w:r w:rsidR="00B4060D">
        <w:rPr>
          <w:rFonts w:ascii="Arial" w:hAnsi="Arial" w:cs="Arial"/>
          <w:color w:val="FF0000"/>
          <w:sz w:val="24"/>
          <w:szCs w:val="24"/>
        </w:rPr>
        <w:t>Tájékoztatás, a visszavonásról.</w:t>
      </w:r>
    </w:p>
    <w:p w:rsidR="00B4060D" w:rsidRDefault="00B4060D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4060D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92241">
        <w:rPr>
          <w:rFonts w:ascii="Arial" w:hAnsi="Arial" w:cs="Arial"/>
          <w:color w:val="FF0000"/>
          <w:sz w:val="24"/>
          <w:szCs w:val="24"/>
        </w:rPr>
        <w:t>A vizsgaszervező intézmény székhelye szerint illetékes kormányhivatal</w:t>
      </w:r>
      <w:r w:rsidR="00B4060D">
        <w:rPr>
          <w:rFonts w:ascii="Arial" w:hAnsi="Arial" w:cs="Arial"/>
          <w:color w:val="FF0000"/>
          <w:sz w:val="24"/>
          <w:szCs w:val="24"/>
        </w:rPr>
        <w:t>,</w:t>
      </w:r>
      <w:r w:rsidRPr="0029224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4060D" w:rsidRPr="00B4060D" w:rsidRDefault="00292241" w:rsidP="00B4060D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4060D">
        <w:rPr>
          <w:rFonts w:ascii="Arial" w:hAnsi="Arial" w:cs="Arial"/>
          <w:color w:val="FF0000"/>
          <w:sz w:val="24"/>
          <w:szCs w:val="24"/>
        </w:rPr>
        <w:t>az engedély visszavonásáról</w:t>
      </w:r>
      <w:r w:rsidR="00B4060D" w:rsidRPr="00B4060D">
        <w:rPr>
          <w:rFonts w:ascii="Arial" w:hAnsi="Arial" w:cs="Arial"/>
          <w:color w:val="FF0000"/>
          <w:sz w:val="24"/>
          <w:szCs w:val="24"/>
        </w:rPr>
        <w:t>,</w:t>
      </w:r>
      <w:r w:rsidRPr="00B4060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4060D" w:rsidRPr="00214A48" w:rsidRDefault="00292241" w:rsidP="00214A48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14A48">
        <w:rPr>
          <w:rFonts w:ascii="Arial" w:hAnsi="Arial" w:cs="Arial"/>
          <w:color w:val="FF0000"/>
          <w:sz w:val="24"/>
          <w:szCs w:val="24"/>
        </w:rPr>
        <w:t>tizenöt</w:t>
      </w:r>
      <w:r w:rsidR="00B4060D" w:rsidRPr="00214A4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4A48">
        <w:rPr>
          <w:rFonts w:ascii="Arial" w:hAnsi="Arial" w:cs="Arial"/>
          <w:color w:val="FF0000"/>
          <w:sz w:val="24"/>
          <w:szCs w:val="24"/>
        </w:rPr>
        <w:t xml:space="preserve">napon belül </w:t>
      </w:r>
    </w:p>
    <w:p w:rsidR="00214A48" w:rsidRDefault="00292241" w:rsidP="00214A48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14A48">
        <w:rPr>
          <w:rFonts w:ascii="Arial" w:hAnsi="Arial" w:cs="Arial"/>
          <w:color w:val="FF0000"/>
          <w:sz w:val="24"/>
          <w:szCs w:val="24"/>
        </w:rPr>
        <w:t xml:space="preserve">írásban </w:t>
      </w:r>
    </w:p>
    <w:p w:rsidR="00B4060D" w:rsidRPr="00214A48" w:rsidRDefault="00292241" w:rsidP="00214A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214A48">
        <w:rPr>
          <w:rFonts w:ascii="Arial" w:hAnsi="Arial" w:cs="Arial"/>
          <w:color w:val="FF0000"/>
          <w:sz w:val="24"/>
          <w:szCs w:val="24"/>
        </w:rPr>
        <w:t>tájékoztatja</w:t>
      </w:r>
      <w:proofErr w:type="gramEnd"/>
      <w:r w:rsidR="00B4060D" w:rsidRPr="00214A48">
        <w:rPr>
          <w:rFonts w:ascii="Arial" w:hAnsi="Arial" w:cs="Arial"/>
          <w:color w:val="FF0000"/>
          <w:sz w:val="24"/>
          <w:szCs w:val="24"/>
        </w:rPr>
        <w:t>,</w:t>
      </w:r>
      <w:r w:rsidRPr="00214A4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92241" w:rsidRPr="00292241" w:rsidRDefault="00214A48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292241" w:rsidRPr="00292241">
        <w:rPr>
          <w:rFonts w:ascii="Arial" w:hAnsi="Arial" w:cs="Arial"/>
          <w:color w:val="FF0000"/>
          <w:sz w:val="24"/>
          <w:szCs w:val="24"/>
        </w:rPr>
        <w:t>az</w:t>
      </w:r>
      <w:proofErr w:type="gramEnd"/>
      <w:r w:rsidR="00292241" w:rsidRPr="00292241">
        <w:rPr>
          <w:rFonts w:ascii="Arial" w:hAnsi="Arial" w:cs="Arial"/>
          <w:color w:val="FF0000"/>
          <w:sz w:val="24"/>
          <w:szCs w:val="24"/>
        </w:rPr>
        <w:t xml:space="preserve"> állami szakképzési és felnőttképzési szervet.”</w:t>
      </w:r>
    </w:p>
    <w:p w:rsidR="00292241" w:rsidRPr="00292241" w:rsidRDefault="00292241" w:rsidP="0029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52918" w:rsidRDefault="005F1765" w:rsidP="00D52918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bookmarkStart w:id="74" w:name="pr84"/>
      <w:bookmarkEnd w:id="74"/>
      <w:r w:rsidRPr="00D52918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5. Jogorvoslat</w:t>
      </w:r>
      <w:r w:rsidR="00D52918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.</w:t>
      </w:r>
      <w:bookmarkStart w:id="75" w:name="10"/>
      <w:bookmarkStart w:id="76" w:name="pr85"/>
      <w:bookmarkEnd w:id="75"/>
      <w:bookmarkEnd w:id="76"/>
    </w:p>
    <w:p w:rsidR="00D52918" w:rsidRPr="00AF3CD5" w:rsidRDefault="00D52918" w:rsidP="00D52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bookmarkStart w:id="77" w:name="pr87"/>
      <w:bookmarkEnd w:id="77"/>
      <w:r w:rsidRPr="00AF3CD5">
        <w:rPr>
          <w:rFonts w:ascii="Arial" w:hAnsi="Arial" w:cs="Arial"/>
          <w:b/>
          <w:color w:val="FF0000"/>
          <w:sz w:val="28"/>
          <w:szCs w:val="28"/>
        </w:rPr>
        <w:t xml:space="preserve">10. § </w:t>
      </w:r>
    </w:p>
    <w:p w:rsidR="00D52918" w:rsidRPr="00983952" w:rsidRDefault="00D52918" w:rsidP="00D52918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83952">
        <w:rPr>
          <w:rFonts w:ascii="Arial" w:hAnsi="Arial" w:cs="Arial"/>
          <w:color w:val="FF0000"/>
          <w:sz w:val="24"/>
          <w:szCs w:val="24"/>
        </w:rPr>
        <w:tab/>
      </w:r>
    </w:p>
    <w:p w:rsidR="00983952" w:rsidRDefault="00D52918" w:rsidP="00D52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83952">
        <w:rPr>
          <w:rFonts w:ascii="Arial" w:hAnsi="Arial" w:cs="Arial"/>
          <w:color w:val="FF0000"/>
          <w:sz w:val="24"/>
          <w:szCs w:val="24"/>
        </w:rPr>
        <w:t xml:space="preserve">(1) </w:t>
      </w:r>
      <w:r w:rsidR="00983952" w:rsidRPr="00983952">
        <w:rPr>
          <w:rFonts w:ascii="Arial" w:hAnsi="Arial" w:cs="Arial"/>
          <w:color w:val="FF0000"/>
          <w:sz w:val="24"/>
          <w:szCs w:val="24"/>
        </w:rPr>
        <w:t>A fellebbezési eljárásban szakértő kirendelése válik indokolttá</w:t>
      </w:r>
      <w:r w:rsidR="00983952">
        <w:rPr>
          <w:rFonts w:ascii="Arial" w:hAnsi="Arial" w:cs="Arial"/>
          <w:color w:val="FF0000"/>
          <w:sz w:val="24"/>
          <w:szCs w:val="24"/>
        </w:rPr>
        <w:t>.</w:t>
      </w:r>
    </w:p>
    <w:p w:rsidR="00983952" w:rsidRDefault="00983952" w:rsidP="00D52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83952" w:rsidRDefault="00D52918" w:rsidP="00D52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83952">
        <w:rPr>
          <w:rFonts w:ascii="Arial" w:hAnsi="Arial" w:cs="Arial"/>
          <w:color w:val="FF0000"/>
          <w:sz w:val="24"/>
          <w:szCs w:val="24"/>
        </w:rPr>
        <w:t>Amennyiben</w:t>
      </w:r>
      <w:r w:rsidR="00983952">
        <w:rPr>
          <w:rFonts w:ascii="Arial" w:hAnsi="Arial" w:cs="Arial"/>
          <w:color w:val="FF0000"/>
          <w:sz w:val="24"/>
          <w:szCs w:val="24"/>
        </w:rPr>
        <w:t>,</w:t>
      </w:r>
      <w:r w:rsidRPr="00983952">
        <w:rPr>
          <w:rFonts w:ascii="Arial" w:hAnsi="Arial" w:cs="Arial"/>
          <w:color w:val="FF0000"/>
          <w:sz w:val="24"/>
          <w:szCs w:val="24"/>
        </w:rPr>
        <w:t xml:space="preserve"> a fellebbezési eljárásban </w:t>
      </w:r>
    </w:p>
    <w:p w:rsidR="00983952" w:rsidRPr="00983952" w:rsidRDefault="00D52918" w:rsidP="00983952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83952">
        <w:rPr>
          <w:rFonts w:ascii="Arial" w:hAnsi="Arial" w:cs="Arial"/>
          <w:color w:val="FF0000"/>
          <w:sz w:val="24"/>
          <w:szCs w:val="24"/>
        </w:rPr>
        <w:t xml:space="preserve">szakértő kirendelése válik indokolttá, </w:t>
      </w:r>
    </w:p>
    <w:p w:rsidR="00983952" w:rsidRPr="00983952" w:rsidRDefault="00D52918" w:rsidP="00983952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83952">
        <w:rPr>
          <w:rFonts w:ascii="Arial" w:hAnsi="Arial" w:cs="Arial"/>
          <w:color w:val="FF0000"/>
          <w:sz w:val="24"/>
          <w:szCs w:val="24"/>
        </w:rPr>
        <w:t xml:space="preserve">szakértőként </w:t>
      </w:r>
    </w:p>
    <w:p w:rsidR="00983952" w:rsidRPr="00983952" w:rsidRDefault="00D52918" w:rsidP="00983952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83952">
        <w:rPr>
          <w:rFonts w:ascii="Arial" w:hAnsi="Arial" w:cs="Arial"/>
          <w:color w:val="FF0000"/>
          <w:sz w:val="24"/>
          <w:szCs w:val="24"/>
        </w:rPr>
        <w:t xml:space="preserve">a </w:t>
      </w:r>
      <w:r w:rsidR="00983952" w:rsidRPr="00983952">
        <w:rPr>
          <w:rFonts w:ascii="Arial" w:hAnsi="Arial" w:cs="Arial"/>
          <w:b/>
          <w:color w:val="FF0000"/>
          <w:sz w:val="24"/>
          <w:szCs w:val="24"/>
        </w:rPr>
        <w:t xml:space="preserve">Korm. rendelet, </w:t>
      </w:r>
      <w:r w:rsidRPr="00983952">
        <w:rPr>
          <w:rFonts w:ascii="Arial" w:hAnsi="Arial" w:cs="Arial"/>
          <w:color w:val="FF0000"/>
          <w:sz w:val="24"/>
          <w:szCs w:val="24"/>
        </w:rPr>
        <w:t>3. §</w:t>
      </w:r>
      <w:r w:rsidR="00983952" w:rsidRPr="009839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3952">
        <w:rPr>
          <w:rFonts w:ascii="Arial" w:hAnsi="Arial" w:cs="Arial"/>
          <w:color w:val="FF0000"/>
          <w:sz w:val="24"/>
          <w:szCs w:val="24"/>
        </w:rPr>
        <w:t>(2) bekezdése szerinti személy</w:t>
      </w:r>
      <w:r w:rsidR="00983952" w:rsidRPr="00983952">
        <w:rPr>
          <w:rFonts w:ascii="Arial" w:hAnsi="Arial" w:cs="Arial"/>
          <w:color w:val="FF0000"/>
          <w:sz w:val="24"/>
          <w:szCs w:val="24"/>
        </w:rPr>
        <w:t>,</w:t>
      </w:r>
      <w:r w:rsidRPr="0098395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2918" w:rsidRDefault="00AF3CD5" w:rsidP="00D52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="00D52918" w:rsidRPr="00983952">
        <w:rPr>
          <w:rFonts w:ascii="Arial" w:hAnsi="Arial" w:cs="Arial"/>
          <w:color w:val="FF0000"/>
          <w:sz w:val="24"/>
          <w:szCs w:val="24"/>
        </w:rPr>
        <w:t>járhat</w:t>
      </w:r>
      <w:proofErr w:type="gramEnd"/>
      <w:r w:rsidR="00D52918" w:rsidRPr="00983952">
        <w:rPr>
          <w:rFonts w:ascii="Arial" w:hAnsi="Arial" w:cs="Arial"/>
          <w:color w:val="FF0000"/>
          <w:sz w:val="24"/>
          <w:szCs w:val="24"/>
        </w:rPr>
        <w:t xml:space="preserve"> el.</w:t>
      </w:r>
    </w:p>
    <w:p w:rsidR="00AF3CD5" w:rsidRPr="00983952" w:rsidRDefault="00AF3CD5" w:rsidP="00D52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C2883" w:rsidRDefault="00EC2883" w:rsidP="00EC288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C2883" w:rsidRDefault="00EC2883">
      <w:pPr>
        <w:rPr>
          <w:rFonts w:ascii="Arial" w:eastAsia="Times New Roman" w:hAnsi="Arial" w:cs="Arial"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sz w:val="20"/>
          <w:szCs w:val="20"/>
          <w:lang w:eastAsia="hu-HU"/>
        </w:rPr>
        <w:br w:type="page"/>
      </w:r>
    </w:p>
    <w:p w:rsidR="00EC2883" w:rsidRPr="00775549" w:rsidRDefault="00EC2883" w:rsidP="00EC2883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77554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lastRenderedPageBreak/>
        <w:t>„</w:t>
      </w:r>
      <w:r w:rsidRPr="00775549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Korm. rendelet</w:t>
      </w:r>
    </w:p>
    <w:p w:rsidR="00EC2883" w:rsidRPr="00775549" w:rsidRDefault="00EC2883" w:rsidP="00EC2883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EC2883" w:rsidRPr="00775549" w:rsidRDefault="00EC2883" w:rsidP="00EC2883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775549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3. §</w:t>
      </w:r>
    </w:p>
    <w:p w:rsidR="00EC2883" w:rsidRPr="00775549" w:rsidRDefault="00EC2883" w:rsidP="00EC2883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EC2883" w:rsidRPr="00775549" w:rsidRDefault="00EC2883" w:rsidP="00EC2883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77554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(2) Szakértő, az engedélyezési eljárásban.</w:t>
      </w:r>
    </w:p>
    <w:p w:rsidR="00EC2883" w:rsidRPr="00775549" w:rsidRDefault="00EC2883" w:rsidP="00EC2883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EC2883" w:rsidRPr="00775549" w:rsidRDefault="00EC2883" w:rsidP="00EC2883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77554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engedélyezési eljárásban, </w:t>
      </w:r>
    </w:p>
    <w:p w:rsidR="00EC2883" w:rsidRPr="00775549" w:rsidRDefault="00EC2883" w:rsidP="00EC2883">
      <w:pPr>
        <w:pStyle w:val="Listaszerbekezds"/>
        <w:numPr>
          <w:ilvl w:val="0"/>
          <w:numId w:val="4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77554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szakértőként az a személy rendelhető ki, aki </w:t>
      </w:r>
    </w:p>
    <w:p w:rsidR="00EC2883" w:rsidRPr="00775549" w:rsidRDefault="00EC2883" w:rsidP="00EC2883">
      <w:pPr>
        <w:pStyle w:val="Listaszerbekezds"/>
        <w:numPr>
          <w:ilvl w:val="0"/>
          <w:numId w:val="4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77554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országos szakmai vizsgaelnöki névjegyzékbe való felvétel, </w:t>
      </w:r>
    </w:p>
    <w:p w:rsidR="00EC2883" w:rsidRPr="00775549" w:rsidRDefault="00EC2883" w:rsidP="00EC2883">
      <w:pPr>
        <w:pStyle w:val="Listaszerbekezds"/>
        <w:numPr>
          <w:ilvl w:val="0"/>
          <w:numId w:val="5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77554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anyagi, </w:t>
      </w:r>
    </w:p>
    <w:p w:rsidR="00EC2883" w:rsidRPr="00775549" w:rsidRDefault="00EC2883" w:rsidP="00EC2883">
      <w:pPr>
        <w:pStyle w:val="Listaszerbekezds"/>
        <w:numPr>
          <w:ilvl w:val="0"/>
          <w:numId w:val="5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77554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jogi </w:t>
      </w:r>
    </w:p>
    <w:p w:rsidR="00EC2883" w:rsidRPr="00775549" w:rsidRDefault="00EC2883" w:rsidP="00EC2883">
      <w:pPr>
        <w:spacing w:after="0" w:line="240" w:lineRule="auto"/>
        <w:ind w:left="708" w:right="171" w:firstLine="543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77554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feltételeinek</w:t>
      </w:r>
      <w:proofErr w:type="gramEnd"/>
      <w:r w:rsidRPr="0077554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megfelel, és </w:t>
      </w:r>
    </w:p>
    <w:p w:rsidR="00EC2883" w:rsidRPr="00775549" w:rsidRDefault="00EC2883" w:rsidP="00EC2883">
      <w:pPr>
        <w:pStyle w:val="Listaszerbekezds"/>
        <w:numPr>
          <w:ilvl w:val="0"/>
          <w:numId w:val="55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77554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rendelkezik</w:t>
      </w:r>
    </w:p>
    <w:p w:rsidR="00EC2883" w:rsidRPr="00775549" w:rsidRDefault="00EC2883" w:rsidP="00EC2883">
      <w:pPr>
        <w:pStyle w:val="Listaszerbekezds"/>
        <w:numPr>
          <w:ilvl w:val="0"/>
          <w:numId w:val="5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77554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kérelmezett szakképesítés tekintetében, </w:t>
      </w:r>
    </w:p>
    <w:p w:rsidR="00EC2883" w:rsidRPr="00775549" w:rsidRDefault="00EC2883" w:rsidP="00EC2883">
      <w:pPr>
        <w:pStyle w:val="Listaszerbekezds"/>
        <w:numPr>
          <w:ilvl w:val="0"/>
          <w:numId w:val="54"/>
        </w:numPr>
        <w:spacing w:after="0" w:line="240" w:lineRule="auto"/>
        <w:ind w:right="171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77554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 vizsgaszervezési feltételek fennállásának vizsgálatához szükséges szakértelemmel”.</w:t>
      </w:r>
    </w:p>
    <w:p w:rsidR="00D52918" w:rsidRPr="00775549" w:rsidRDefault="00D52918" w:rsidP="00D52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12220" w:rsidRDefault="00D52918" w:rsidP="00D52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75549">
        <w:rPr>
          <w:rFonts w:ascii="Arial" w:hAnsi="Arial" w:cs="Arial"/>
          <w:color w:val="FF0000"/>
          <w:sz w:val="24"/>
          <w:szCs w:val="24"/>
        </w:rPr>
        <w:t xml:space="preserve">(2) </w:t>
      </w:r>
      <w:r w:rsidR="00112220" w:rsidRPr="00775549">
        <w:rPr>
          <w:rFonts w:ascii="Arial" w:hAnsi="Arial" w:cs="Arial"/>
          <w:color w:val="FF0000"/>
          <w:sz w:val="24"/>
          <w:szCs w:val="24"/>
        </w:rPr>
        <w:t>A szakképzésért és felnőttképzésért felelős miniszter</w:t>
      </w:r>
      <w:r w:rsidR="00112220">
        <w:rPr>
          <w:rFonts w:ascii="Arial" w:hAnsi="Arial" w:cs="Arial"/>
          <w:color w:val="FF0000"/>
          <w:sz w:val="24"/>
          <w:szCs w:val="24"/>
        </w:rPr>
        <w:t>,</w:t>
      </w:r>
      <w:r w:rsidR="00112220" w:rsidRPr="00775549">
        <w:rPr>
          <w:rFonts w:ascii="Arial" w:hAnsi="Arial" w:cs="Arial"/>
          <w:color w:val="FF0000"/>
          <w:sz w:val="24"/>
          <w:szCs w:val="24"/>
        </w:rPr>
        <w:t xml:space="preserve"> a</w:t>
      </w:r>
      <w:r w:rsidR="00112220">
        <w:rPr>
          <w:rFonts w:ascii="Arial" w:hAnsi="Arial" w:cs="Arial"/>
          <w:color w:val="FF0000"/>
          <w:sz w:val="24"/>
          <w:szCs w:val="24"/>
        </w:rPr>
        <w:t xml:space="preserve"> döntésénél gyakorolja.</w:t>
      </w:r>
    </w:p>
    <w:p w:rsidR="00112220" w:rsidRDefault="00112220" w:rsidP="00D52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207F4" w:rsidRDefault="00D52918" w:rsidP="00D52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75549">
        <w:rPr>
          <w:rFonts w:ascii="Arial" w:hAnsi="Arial" w:cs="Arial"/>
          <w:color w:val="FF0000"/>
          <w:sz w:val="24"/>
          <w:szCs w:val="24"/>
        </w:rPr>
        <w:t>A szakképzésért és felnőttképzésért felelős miniszter</w:t>
      </w:r>
      <w:r w:rsidR="009207F4">
        <w:rPr>
          <w:rFonts w:ascii="Arial" w:hAnsi="Arial" w:cs="Arial"/>
          <w:color w:val="FF0000"/>
          <w:sz w:val="24"/>
          <w:szCs w:val="24"/>
        </w:rPr>
        <w:t>,</w:t>
      </w:r>
      <w:r w:rsidRPr="0077554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2918" w:rsidRPr="009207F4" w:rsidRDefault="00D52918" w:rsidP="009207F4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207F4">
        <w:rPr>
          <w:rFonts w:ascii="Arial" w:hAnsi="Arial" w:cs="Arial"/>
          <w:color w:val="FF0000"/>
          <w:sz w:val="24"/>
          <w:szCs w:val="24"/>
        </w:rPr>
        <w:t>az engedély kiadására irányuló engedélyezési eljárás</w:t>
      </w:r>
      <w:r w:rsidR="009207F4" w:rsidRPr="009207F4">
        <w:rPr>
          <w:rFonts w:ascii="Arial" w:hAnsi="Arial" w:cs="Arial"/>
          <w:color w:val="FF0000"/>
          <w:sz w:val="24"/>
          <w:szCs w:val="24"/>
        </w:rPr>
        <w:t>,</w:t>
      </w:r>
      <w:r w:rsidRPr="009207F4">
        <w:rPr>
          <w:rFonts w:ascii="Arial" w:hAnsi="Arial" w:cs="Arial"/>
          <w:color w:val="FF0000"/>
          <w:sz w:val="24"/>
          <w:szCs w:val="24"/>
        </w:rPr>
        <w:t xml:space="preserve"> és</w:t>
      </w:r>
    </w:p>
    <w:p w:rsidR="009207F4" w:rsidRPr="009207F4" w:rsidRDefault="00D52918" w:rsidP="009207F4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207F4">
        <w:rPr>
          <w:rFonts w:ascii="Arial" w:hAnsi="Arial" w:cs="Arial"/>
          <w:color w:val="FF0000"/>
          <w:sz w:val="24"/>
          <w:szCs w:val="24"/>
        </w:rPr>
        <w:t xml:space="preserve">a vizsgaszervezési tevékenységgel </w:t>
      </w:r>
    </w:p>
    <w:p w:rsidR="009207F4" w:rsidRDefault="00D52918" w:rsidP="009207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983952">
        <w:rPr>
          <w:rFonts w:ascii="Arial" w:hAnsi="Arial" w:cs="Arial"/>
          <w:color w:val="FF0000"/>
          <w:sz w:val="24"/>
          <w:szCs w:val="24"/>
        </w:rPr>
        <w:t>összefüggő</w:t>
      </w:r>
      <w:proofErr w:type="gramEnd"/>
      <w:r w:rsidRPr="00983952">
        <w:rPr>
          <w:rFonts w:ascii="Arial" w:hAnsi="Arial" w:cs="Arial"/>
          <w:color w:val="FF0000"/>
          <w:sz w:val="24"/>
          <w:szCs w:val="24"/>
        </w:rPr>
        <w:t xml:space="preserve"> ellenőrzési eljárás során hozott döntésnél gyakorolja</w:t>
      </w:r>
      <w:r w:rsidR="009207F4">
        <w:rPr>
          <w:rFonts w:ascii="Arial" w:hAnsi="Arial" w:cs="Arial"/>
          <w:color w:val="FF0000"/>
          <w:sz w:val="24"/>
          <w:szCs w:val="24"/>
        </w:rPr>
        <w:t>,</w:t>
      </w:r>
      <w:r w:rsidRPr="0098395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207F4" w:rsidRPr="009207F4" w:rsidRDefault="00D52918" w:rsidP="009207F4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207F4">
        <w:rPr>
          <w:rFonts w:ascii="Arial" w:hAnsi="Arial" w:cs="Arial"/>
          <w:color w:val="FF0000"/>
          <w:sz w:val="24"/>
          <w:szCs w:val="24"/>
        </w:rPr>
        <w:t xml:space="preserve">a fellebbezés elbírálására jogosult hatóság részére meghatározott </w:t>
      </w:r>
    </w:p>
    <w:p w:rsidR="00D52918" w:rsidRPr="009207F4" w:rsidRDefault="00D52918" w:rsidP="009207F4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207F4">
        <w:rPr>
          <w:rFonts w:ascii="Arial" w:hAnsi="Arial" w:cs="Arial"/>
          <w:color w:val="FF0000"/>
          <w:sz w:val="24"/>
          <w:szCs w:val="24"/>
        </w:rPr>
        <w:t>jogosítványokat.”</w:t>
      </w:r>
    </w:p>
    <w:p w:rsidR="00D52918" w:rsidRPr="00983952" w:rsidRDefault="00D52918" w:rsidP="00D52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1765" w:rsidRPr="00D52918" w:rsidRDefault="005F1765" w:rsidP="005F1765">
      <w:pPr>
        <w:spacing w:before="343" w:after="343" w:line="240" w:lineRule="auto"/>
        <w:ind w:left="171" w:right="171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D52918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6. Záró rendelkezések</w:t>
      </w:r>
    </w:p>
    <w:p w:rsidR="00D52918" w:rsidRPr="006E00A6" w:rsidRDefault="005F1765" w:rsidP="00D5291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78" w:name="11"/>
      <w:bookmarkStart w:id="79" w:name="pr88"/>
      <w:bookmarkEnd w:id="78"/>
      <w:bookmarkEnd w:id="79"/>
      <w:r w:rsidRPr="006E00A6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11. § </w:t>
      </w:r>
    </w:p>
    <w:p w:rsidR="00D52918" w:rsidRDefault="00D52918" w:rsidP="00D52918">
      <w:pPr>
        <w:spacing w:after="0" w:line="240" w:lineRule="auto"/>
        <w:ind w:left="171"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E00A6" w:rsidRDefault="005F1765" w:rsidP="00D5291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6E00A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6E00A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C442E5">
        <w:rPr>
          <w:rFonts w:ascii="Arial" w:eastAsia="Times New Roman" w:hAnsi="Arial" w:cs="Arial"/>
          <w:sz w:val="24"/>
          <w:szCs w:val="24"/>
          <w:lang w:eastAsia="hu-HU"/>
        </w:rPr>
        <w:t>hatályba lép.</w:t>
      </w:r>
      <w:r w:rsidR="006E00A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E00A6" w:rsidRDefault="006E00A6" w:rsidP="00D5291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3888" w:rsidRDefault="00C442E5" w:rsidP="00D5291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C442E5" w:rsidRDefault="00C442E5" w:rsidP="00D5291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11. § </w:t>
      </w:r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(2) bekezdés</w:t>
      </w:r>
      <w:r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ben foglalt kivétellel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A73888" w:rsidRPr="00734D03" w:rsidRDefault="005F1765" w:rsidP="00734D03">
      <w:pPr>
        <w:pStyle w:val="Listaszerbekezds"/>
        <w:numPr>
          <w:ilvl w:val="0"/>
          <w:numId w:val="10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4D03">
        <w:rPr>
          <w:rFonts w:ascii="Arial" w:eastAsia="Times New Roman" w:hAnsi="Arial" w:cs="Arial"/>
          <w:sz w:val="24"/>
          <w:szCs w:val="24"/>
          <w:lang w:eastAsia="hu-HU"/>
        </w:rPr>
        <w:t xml:space="preserve">kihirdetését követő napon </w:t>
      </w:r>
    </w:p>
    <w:p w:rsidR="005F1765" w:rsidRPr="00734D03" w:rsidRDefault="005F1765" w:rsidP="00734D03">
      <w:pPr>
        <w:pStyle w:val="Listaszerbekezds"/>
        <w:numPr>
          <w:ilvl w:val="0"/>
          <w:numId w:val="103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4D03">
        <w:rPr>
          <w:rFonts w:ascii="Arial" w:eastAsia="Times New Roman" w:hAnsi="Arial" w:cs="Arial"/>
          <w:sz w:val="24"/>
          <w:szCs w:val="24"/>
          <w:lang w:eastAsia="hu-HU"/>
        </w:rPr>
        <w:t>lép hatályba.</w:t>
      </w:r>
    </w:p>
    <w:p w:rsidR="00FE5A98" w:rsidRDefault="00FE5A98" w:rsidP="00D5291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0" w:name="pr89"/>
      <w:bookmarkEnd w:id="80"/>
    </w:p>
    <w:p w:rsidR="002E7724" w:rsidRDefault="005F1765" w:rsidP="002E7724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2E7724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2E772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="002E7724">
        <w:rPr>
          <w:rFonts w:ascii="Arial" w:eastAsia="Times New Roman" w:hAnsi="Arial" w:cs="Arial"/>
          <w:sz w:val="24"/>
          <w:szCs w:val="24"/>
          <w:lang w:eastAsia="hu-HU"/>
        </w:rPr>
        <w:t xml:space="preserve">hatályba lép. </w:t>
      </w:r>
    </w:p>
    <w:p w:rsidR="00734D03" w:rsidRDefault="00734D03" w:rsidP="00D5291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4D03" w:rsidRDefault="005F1765" w:rsidP="00734D03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734D0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34D0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</w:p>
    <w:p w:rsidR="006068FB" w:rsidRPr="006068FB" w:rsidRDefault="005F1765" w:rsidP="006068FB">
      <w:pPr>
        <w:pStyle w:val="Listaszerbekezds"/>
        <w:numPr>
          <w:ilvl w:val="0"/>
          <w:numId w:val="10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068FB">
        <w:rPr>
          <w:rFonts w:ascii="Arial" w:eastAsia="Times New Roman" w:hAnsi="Arial" w:cs="Arial"/>
          <w:sz w:val="24"/>
          <w:szCs w:val="24"/>
          <w:lang w:eastAsia="hu-HU"/>
        </w:rPr>
        <w:t xml:space="preserve">1-14. § és </w:t>
      </w:r>
    </w:p>
    <w:p w:rsidR="006068FB" w:rsidRPr="006068FB" w:rsidRDefault="005F1765" w:rsidP="006068FB">
      <w:pPr>
        <w:pStyle w:val="Listaszerbekezds"/>
        <w:numPr>
          <w:ilvl w:val="0"/>
          <w:numId w:val="104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068FB">
        <w:rPr>
          <w:rFonts w:ascii="Arial" w:eastAsia="Times New Roman" w:hAnsi="Arial" w:cs="Arial"/>
          <w:sz w:val="24"/>
          <w:szCs w:val="24"/>
          <w:lang w:eastAsia="hu-HU"/>
        </w:rPr>
        <w:t xml:space="preserve">a 16. § </w:t>
      </w:r>
    </w:p>
    <w:p w:rsidR="006068FB" w:rsidRDefault="005F1765" w:rsidP="006068FB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kihirdetését követő</w:t>
      </w:r>
      <w:r w:rsidR="006068F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068FB" w:rsidRPr="006068FB" w:rsidRDefault="005F1765" w:rsidP="006068FB">
      <w:pPr>
        <w:pStyle w:val="Listaszerbekezds"/>
        <w:numPr>
          <w:ilvl w:val="0"/>
          <w:numId w:val="10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068FB">
        <w:rPr>
          <w:rFonts w:ascii="Arial" w:eastAsia="Times New Roman" w:hAnsi="Arial" w:cs="Arial"/>
          <w:sz w:val="24"/>
          <w:szCs w:val="24"/>
          <w:lang w:eastAsia="hu-HU"/>
        </w:rPr>
        <w:t xml:space="preserve">46. napon </w:t>
      </w:r>
    </w:p>
    <w:p w:rsidR="005F1765" w:rsidRPr="006068FB" w:rsidRDefault="005F1765" w:rsidP="006068FB">
      <w:pPr>
        <w:pStyle w:val="Listaszerbekezds"/>
        <w:numPr>
          <w:ilvl w:val="0"/>
          <w:numId w:val="105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068FB">
        <w:rPr>
          <w:rFonts w:ascii="Arial" w:eastAsia="Times New Roman" w:hAnsi="Arial" w:cs="Arial"/>
          <w:sz w:val="24"/>
          <w:szCs w:val="24"/>
          <w:lang w:eastAsia="hu-HU"/>
        </w:rPr>
        <w:t>lép hatályba.</w:t>
      </w:r>
    </w:p>
    <w:p w:rsidR="00FE5A98" w:rsidRDefault="00FE5A98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81" w:name="12"/>
      <w:bookmarkStart w:id="82" w:name="pr90"/>
      <w:bookmarkEnd w:id="81"/>
      <w:bookmarkEnd w:id="82"/>
    </w:p>
    <w:p w:rsidR="006068FB" w:rsidRDefault="006068FB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068FB" w:rsidRDefault="006068FB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068FB" w:rsidRDefault="006068FB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068FB" w:rsidRDefault="006068FB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068FB" w:rsidRDefault="006068FB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E5A98" w:rsidRPr="00196832" w:rsidRDefault="006068FB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196832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>1</w:t>
      </w:r>
      <w:r w:rsidR="005F1765" w:rsidRPr="00196832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2. §</w:t>
      </w:r>
    </w:p>
    <w:p w:rsidR="00FE5A98" w:rsidRDefault="00FE5A98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23655" w:rsidRDefault="00C23655" w:rsidP="00C23655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06A13">
        <w:rPr>
          <w:rFonts w:ascii="Arial" w:eastAsia="Times New Roman" w:hAnsi="Arial" w:cs="Arial"/>
          <w:sz w:val="24"/>
          <w:szCs w:val="24"/>
          <w:lang w:eastAsia="hu-HU"/>
        </w:rPr>
        <w:t>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rendeletnek, </w:t>
      </w:r>
    </w:p>
    <w:p w:rsidR="00364A2C" w:rsidRDefault="00C23655" w:rsidP="00A633E3">
      <w:pPr>
        <w:pStyle w:val="Listaszerbekezds"/>
        <w:numPr>
          <w:ilvl w:val="0"/>
          <w:numId w:val="106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C23655">
        <w:rPr>
          <w:rFonts w:ascii="Arial" w:eastAsia="Times New Roman" w:hAnsi="Arial" w:cs="Arial"/>
          <w:sz w:val="24"/>
          <w:szCs w:val="24"/>
          <w:lang w:eastAsia="hu-HU"/>
        </w:rPr>
        <w:t>az e</w:t>
      </w:r>
      <w:r w:rsidR="005F1765" w:rsidRPr="00C23655">
        <w:rPr>
          <w:rFonts w:ascii="Arial" w:eastAsia="Times New Roman" w:hAnsi="Arial" w:cs="Arial"/>
          <w:sz w:val="24"/>
          <w:szCs w:val="24"/>
          <w:lang w:eastAsia="hu-HU"/>
        </w:rPr>
        <w:t>gyes kormányrendeleteknek a közigazgatási hatósági eljárás és szolgáltatás általános szabályairól szóló</w:t>
      </w:r>
      <w:r w:rsidRPr="00C2365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5F1765" w:rsidRPr="00C23655">
        <w:rPr>
          <w:rFonts w:ascii="Arial" w:eastAsia="Times New Roman" w:hAnsi="Arial" w:cs="Arial"/>
          <w:sz w:val="24"/>
          <w:szCs w:val="24"/>
          <w:lang w:eastAsia="hu-HU"/>
        </w:rPr>
        <w:t xml:space="preserve"> 2004. évi CXL. törvényhez kapcsolódó módosításáról szóló 176/2013. (VI. 3.) Korm. rendelet </w:t>
      </w:r>
    </w:p>
    <w:p w:rsidR="00C23655" w:rsidRPr="00364A2C" w:rsidRDefault="005F1765" w:rsidP="00364A2C">
      <w:pPr>
        <w:pStyle w:val="Listaszerbekezds"/>
        <w:numPr>
          <w:ilvl w:val="0"/>
          <w:numId w:val="12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64A2C">
        <w:rPr>
          <w:rFonts w:ascii="Arial" w:eastAsia="Times New Roman" w:hAnsi="Arial" w:cs="Arial"/>
          <w:sz w:val="24"/>
          <w:szCs w:val="24"/>
          <w:lang w:eastAsia="hu-HU"/>
        </w:rPr>
        <w:t>8. §</w:t>
      </w:r>
      <w:proofErr w:type="spellStart"/>
      <w:r w:rsidRPr="00364A2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</w:t>
      </w:r>
      <w:r w:rsidRPr="00364A2C">
        <w:rPr>
          <w:rFonts w:ascii="Arial" w:eastAsia="Times New Roman" w:hAnsi="Arial" w:cs="Arial"/>
          <w:sz w:val="24"/>
          <w:szCs w:val="24"/>
          <w:lang w:eastAsia="hu-HU"/>
        </w:rPr>
        <w:t>ával</w:t>
      </w:r>
      <w:proofErr w:type="spellEnd"/>
      <w:r w:rsidRPr="00364A2C">
        <w:rPr>
          <w:rFonts w:ascii="Arial" w:eastAsia="Times New Roman" w:hAnsi="Arial" w:cs="Arial"/>
          <w:sz w:val="24"/>
          <w:szCs w:val="24"/>
          <w:lang w:eastAsia="hu-HU"/>
        </w:rPr>
        <w:t xml:space="preserve"> módosított</w:t>
      </w:r>
      <w:r w:rsidR="00C23655" w:rsidRPr="00364A2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64A2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23655" w:rsidRPr="00364A2C" w:rsidRDefault="005F1765" w:rsidP="00364A2C">
      <w:pPr>
        <w:pStyle w:val="Listaszerbekezds"/>
        <w:numPr>
          <w:ilvl w:val="0"/>
          <w:numId w:val="120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364A2C">
        <w:rPr>
          <w:rFonts w:ascii="Arial" w:eastAsia="Times New Roman" w:hAnsi="Arial" w:cs="Arial"/>
          <w:sz w:val="24"/>
          <w:szCs w:val="24"/>
          <w:lang w:eastAsia="hu-HU"/>
        </w:rPr>
        <w:t>3. § (2) bekezdését</w:t>
      </w:r>
      <w:r w:rsidR="00C23655" w:rsidRPr="00364A2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64A2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23655" w:rsidRPr="00403B5C" w:rsidRDefault="005F1765" w:rsidP="00403B5C">
      <w:pPr>
        <w:pStyle w:val="Listaszerbekezds"/>
        <w:numPr>
          <w:ilvl w:val="0"/>
          <w:numId w:val="12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03B5C">
        <w:rPr>
          <w:rFonts w:ascii="Arial" w:eastAsia="Times New Roman" w:hAnsi="Arial" w:cs="Arial"/>
          <w:sz w:val="24"/>
          <w:szCs w:val="24"/>
          <w:lang w:eastAsia="hu-HU"/>
        </w:rPr>
        <w:t xml:space="preserve">az e rendelkezés hatálybalépését követően indult, </w:t>
      </w:r>
    </w:p>
    <w:p w:rsidR="00C23655" w:rsidRPr="00403B5C" w:rsidRDefault="005F1765" w:rsidP="00403B5C">
      <w:pPr>
        <w:pStyle w:val="Listaszerbekezds"/>
        <w:numPr>
          <w:ilvl w:val="0"/>
          <w:numId w:val="121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403B5C">
        <w:rPr>
          <w:rFonts w:ascii="Arial" w:eastAsia="Times New Roman" w:hAnsi="Arial" w:cs="Arial"/>
          <w:sz w:val="24"/>
          <w:szCs w:val="24"/>
          <w:lang w:eastAsia="hu-HU"/>
        </w:rPr>
        <w:t xml:space="preserve">illetve a megismételt eljárásokban </w:t>
      </w:r>
    </w:p>
    <w:p w:rsidR="005F1765" w:rsidRPr="00906A13" w:rsidRDefault="00C23655" w:rsidP="00A633E3">
      <w:p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alkalmazni.</w:t>
      </w:r>
    </w:p>
    <w:p w:rsidR="00FE5A98" w:rsidRDefault="00FE5A98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83" w:name="12/A"/>
      <w:bookmarkStart w:id="84" w:name="pr91"/>
      <w:bookmarkEnd w:id="83"/>
      <w:bookmarkEnd w:id="84"/>
    </w:p>
    <w:p w:rsidR="00C54D19" w:rsidRPr="00C54D19" w:rsidRDefault="00C54D19" w:rsidP="00C54D1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C54D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„</w:t>
      </w:r>
      <w:r w:rsidRPr="00C54D19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Korm. rendelet</w:t>
      </w:r>
    </w:p>
    <w:p w:rsidR="00C54D19" w:rsidRPr="00C54D19" w:rsidRDefault="00C54D19" w:rsidP="00C54D1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C54D19" w:rsidRPr="00C54D19" w:rsidRDefault="00C54D19" w:rsidP="00C54D1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C54D19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3. §</w:t>
      </w:r>
    </w:p>
    <w:p w:rsidR="00C54D19" w:rsidRPr="00C54D19" w:rsidRDefault="00C54D19" w:rsidP="00C54D1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C54D19" w:rsidRPr="00C54D19" w:rsidRDefault="00C54D19" w:rsidP="00C54D1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C54D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(2) Szakértő, az engedélyezési eljárásban.</w:t>
      </w:r>
    </w:p>
    <w:p w:rsidR="00C54D19" w:rsidRPr="00C54D19" w:rsidRDefault="00C54D19" w:rsidP="00C54D1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C54D19" w:rsidRPr="00C54D19" w:rsidRDefault="00C54D19" w:rsidP="00C54D19">
      <w:p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C54D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Az engedélyezési eljárásban, </w:t>
      </w:r>
    </w:p>
    <w:p w:rsidR="00C54D19" w:rsidRPr="00C54D19" w:rsidRDefault="00C54D19" w:rsidP="00C54D19">
      <w:pPr>
        <w:pStyle w:val="Listaszerbekezds"/>
        <w:numPr>
          <w:ilvl w:val="0"/>
          <w:numId w:val="4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C54D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szakértőként az a személy rendelhető ki, aki </w:t>
      </w:r>
    </w:p>
    <w:p w:rsidR="00C54D19" w:rsidRPr="00C54D19" w:rsidRDefault="00C54D19" w:rsidP="00C54D19">
      <w:pPr>
        <w:pStyle w:val="Listaszerbekezds"/>
        <w:numPr>
          <w:ilvl w:val="0"/>
          <w:numId w:val="48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C54D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az országos szakmai vizsgaelnöki névjegyzékbe való felvétel, </w:t>
      </w:r>
    </w:p>
    <w:p w:rsidR="00C54D19" w:rsidRPr="00C54D19" w:rsidRDefault="00C54D19" w:rsidP="00C54D19">
      <w:pPr>
        <w:pStyle w:val="Listaszerbekezds"/>
        <w:numPr>
          <w:ilvl w:val="0"/>
          <w:numId w:val="5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C54D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anyagi, </w:t>
      </w:r>
    </w:p>
    <w:p w:rsidR="00C54D19" w:rsidRPr="00C54D19" w:rsidRDefault="00C54D19" w:rsidP="00C54D19">
      <w:pPr>
        <w:pStyle w:val="Listaszerbekezds"/>
        <w:numPr>
          <w:ilvl w:val="0"/>
          <w:numId w:val="53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C54D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jogi </w:t>
      </w:r>
    </w:p>
    <w:p w:rsidR="00C54D19" w:rsidRPr="00C54D19" w:rsidRDefault="00C54D19" w:rsidP="00C54D19">
      <w:pPr>
        <w:spacing w:after="0" w:line="240" w:lineRule="auto"/>
        <w:ind w:left="708" w:right="171" w:firstLine="543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proofErr w:type="gramStart"/>
      <w:r w:rsidRPr="00C54D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feltételeinek</w:t>
      </w:r>
      <w:proofErr w:type="gramEnd"/>
      <w:r w:rsidRPr="00C54D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 megfelel, és </w:t>
      </w:r>
    </w:p>
    <w:p w:rsidR="00C54D19" w:rsidRPr="00C54D19" w:rsidRDefault="00C54D19" w:rsidP="00C54D19">
      <w:pPr>
        <w:pStyle w:val="Listaszerbekezds"/>
        <w:numPr>
          <w:ilvl w:val="0"/>
          <w:numId w:val="55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C54D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rendelkezik</w:t>
      </w:r>
    </w:p>
    <w:p w:rsidR="00C54D19" w:rsidRPr="00C54D19" w:rsidRDefault="00C54D19" w:rsidP="00C54D19">
      <w:pPr>
        <w:pStyle w:val="Listaszerbekezds"/>
        <w:numPr>
          <w:ilvl w:val="0"/>
          <w:numId w:val="54"/>
        </w:numPr>
        <w:spacing w:after="0" w:line="240" w:lineRule="auto"/>
        <w:ind w:right="171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C54D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 xml:space="preserve">kérelmezett szakképesítés tekintetében, </w:t>
      </w:r>
    </w:p>
    <w:p w:rsidR="00C54D19" w:rsidRPr="00C54D19" w:rsidRDefault="00C54D19" w:rsidP="00C54D19">
      <w:pPr>
        <w:pStyle w:val="Listaszerbekezds"/>
        <w:numPr>
          <w:ilvl w:val="0"/>
          <w:numId w:val="54"/>
        </w:numPr>
        <w:spacing w:after="0" w:line="240" w:lineRule="auto"/>
        <w:ind w:right="171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  <w:r w:rsidRPr="00C54D1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  <w:t>a vizsgaszervezési feltételek fennállásának vizsgálatához szükséges szakértelemmel”.</w:t>
      </w:r>
    </w:p>
    <w:p w:rsidR="00C54D19" w:rsidRPr="00C54D19" w:rsidRDefault="00C54D19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E5A98" w:rsidRPr="00322465" w:rsidRDefault="005F1765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hu-HU"/>
        </w:rPr>
      </w:pPr>
      <w:r w:rsidRPr="00322465">
        <w:rPr>
          <w:rFonts w:ascii="Arial" w:eastAsia="Times New Roman" w:hAnsi="Arial" w:cs="Arial"/>
          <w:b/>
          <w:bCs/>
          <w:color w:val="FF0000"/>
          <w:sz w:val="28"/>
          <w:szCs w:val="28"/>
          <w:lang w:eastAsia="hu-HU"/>
        </w:rPr>
        <w:t xml:space="preserve">12/A. § </w:t>
      </w:r>
    </w:p>
    <w:p w:rsidR="00FE5A98" w:rsidRPr="00FE5A98" w:rsidRDefault="00FE5A98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</w:pPr>
    </w:p>
    <w:p w:rsidR="00322465" w:rsidRDefault="005F1765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(1) </w:t>
      </w:r>
      <w:r w:rsidR="00322465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vizsgaszervező intézmény</w:t>
      </w:r>
      <w:r w:rsidR="003224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 torlik.</w:t>
      </w:r>
    </w:p>
    <w:p w:rsidR="00322465" w:rsidRDefault="00322465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322465" w:rsidRDefault="00322465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vizsgas</w:t>
      </w:r>
      <w:r w:rsidR="005F1765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z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ervez</w:t>
      </w:r>
      <w:r w:rsidR="005F1765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ő intézmény székhelye szerint illetékes kormányhivatal </w:t>
      </w:r>
    </w:p>
    <w:p w:rsidR="00322465" w:rsidRPr="00B26304" w:rsidRDefault="005F1765" w:rsidP="00B26304">
      <w:pPr>
        <w:pStyle w:val="Listaszerbekezds"/>
        <w:numPr>
          <w:ilvl w:val="0"/>
          <w:numId w:val="108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2630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törli a nyilvántartásba vett intézményt a nyilvántartásból, továbbá </w:t>
      </w:r>
    </w:p>
    <w:p w:rsidR="00322465" w:rsidRPr="00B26304" w:rsidRDefault="005F1765" w:rsidP="00B26304">
      <w:pPr>
        <w:pStyle w:val="Listaszerbekezds"/>
        <w:numPr>
          <w:ilvl w:val="0"/>
          <w:numId w:val="108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2630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engedélyét visszavonja, ha </w:t>
      </w:r>
    </w:p>
    <w:p w:rsidR="00322465" w:rsidRPr="00B26304" w:rsidRDefault="005F1765" w:rsidP="00ED1AD2">
      <w:pPr>
        <w:pStyle w:val="Listaszerbekezds"/>
        <w:numPr>
          <w:ilvl w:val="0"/>
          <w:numId w:val="55"/>
        </w:num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2630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intézménynek</w:t>
      </w:r>
      <w:r w:rsidR="00322465" w:rsidRPr="00B2630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B2630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az </w:t>
      </w:r>
      <w:proofErr w:type="spellStart"/>
      <w:r w:rsidRPr="00ED1AD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Fktv</w:t>
      </w:r>
      <w:proofErr w:type="spellEnd"/>
      <w:r w:rsidRPr="00B2630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30. § (1) bekezdése szerinti képzési jogosultsága (a továbbiakban: képzési jogosultság) megszűnt, és </w:t>
      </w:r>
    </w:p>
    <w:p w:rsidR="00322465" w:rsidRPr="00B26304" w:rsidRDefault="005F1765" w:rsidP="00B26304">
      <w:pPr>
        <w:pStyle w:val="Listaszerbekezds"/>
        <w:numPr>
          <w:ilvl w:val="0"/>
          <w:numId w:val="55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2630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nyilvántartásba vett intézmény nem rendelkezik</w:t>
      </w:r>
      <w:r w:rsidR="00322465" w:rsidRPr="00B2630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B2630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322465" w:rsidRPr="00ED1AD2" w:rsidRDefault="005F1765" w:rsidP="00ED1AD2">
      <w:pPr>
        <w:pStyle w:val="Listaszerbekezds"/>
        <w:numPr>
          <w:ilvl w:val="0"/>
          <w:numId w:val="109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D1AD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felnőttképzési tevékenység folytatására jogosító </w:t>
      </w:r>
    </w:p>
    <w:p w:rsidR="005F1765" w:rsidRPr="00ED1AD2" w:rsidRDefault="005F1765" w:rsidP="00ED1AD2">
      <w:pPr>
        <w:pStyle w:val="Listaszerbekezds"/>
        <w:numPr>
          <w:ilvl w:val="0"/>
          <w:numId w:val="109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D1AD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engedéllyel.</w:t>
      </w:r>
    </w:p>
    <w:p w:rsidR="00FE5A98" w:rsidRPr="00FE5A98" w:rsidRDefault="00FE5A98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85" w:name="pr92"/>
      <w:bookmarkEnd w:id="85"/>
    </w:p>
    <w:p w:rsidR="00AA54E7" w:rsidRDefault="00AA54E7">
      <w:pPr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br w:type="page"/>
      </w:r>
    </w:p>
    <w:p w:rsidR="00FE5A98" w:rsidRPr="00FE5A98" w:rsidRDefault="005F1765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 xml:space="preserve">(2) </w:t>
      </w:r>
      <w:r w:rsidR="00516BF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516BF9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szakképesítés tekintetében</w:t>
      </w:r>
      <w:r w:rsidR="00516BF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516BF9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törli</w:t>
      </w:r>
      <w:r w:rsidR="00516BF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</w:t>
      </w:r>
      <w:r w:rsidR="00516BF9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nyilvántartásba vett intézményt</w:t>
      </w:r>
      <w:r w:rsidR="00516BF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FE5A98" w:rsidRPr="00FE5A98" w:rsidRDefault="00FE5A98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516BF9" w:rsidRDefault="005F1765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vizsgaszervező intézmény székhelye szerint illetékes kormányhivatal</w:t>
      </w:r>
      <w:r w:rsidR="00516BF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516BF9" w:rsidRPr="00516BF9" w:rsidRDefault="005F1765" w:rsidP="00516BF9">
      <w:pPr>
        <w:pStyle w:val="Listaszerbekezds"/>
        <w:numPr>
          <w:ilvl w:val="0"/>
          <w:numId w:val="110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16BF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szakképesítés tekintetében </w:t>
      </w:r>
    </w:p>
    <w:p w:rsidR="00516BF9" w:rsidRPr="00AA54E7" w:rsidRDefault="005F1765" w:rsidP="00AA54E7">
      <w:pPr>
        <w:pStyle w:val="Listaszerbekezds"/>
        <w:numPr>
          <w:ilvl w:val="0"/>
          <w:numId w:val="111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A54E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törli</w:t>
      </w:r>
      <w:r w:rsidR="00516BF9" w:rsidRPr="00AA54E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  <w:r w:rsidRPr="00AA54E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nyilvántartásba vett intézményt a nyilvántartásból, továbbá </w:t>
      </w:r>
    </w:p>
    <w:p w:rsidR="00516BF9" w:rsidRPr="00AA54E7" w:rsidRDefault="005F1765" w:rsidP="00AA54E7">
      <w:pPr>
        <w:pStyle w:val="Listaszerbekezds"/>
        <w:numPr>
          <w:ilvl w:val="0"/>
          <w:numId w:val="111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A54E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engedélyét</w:t>
      </w:r>
      <w:r w:rsidR="00516BF9" w:rsidRPr="00AA54E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A54E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szakképesítés tekintetében visszavonja, ha </w:t>
      </w:r>
    </w:p>
    <w:p w:rsidR="00516BF9" w:rsidRDefault="005F1765" w:rsidP="00AA54E7">
      <w:pPr>
        <w:spacing w:after="0" w:line="240" w:lineRule="auto"/>
        <w:ind w:left="360" w:right="171"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gramStart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intézmény képzési</w:t>
      </w:r>
      <w:proofErr w:type="gramEnd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jogosultsága megszűnt, és </w:t>
      </w:r>
    </w:p>
    <w:p w:rsidR="00516BF9" w:rsidRPr="00AA54E7" w:rsidRDefault="005F1765" w:rsidP="00AA54E7">
      <w:pPr>
        <w:pStyle w:val="Listaszerbekezds"/>
        <w:numPr>
          <w:ilvl w:val="0"/>
          <w:numId w:val="112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A54E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nyilvántartásba vett intézmény</w:t>
      </w:r>
      <w:r w:rsidR="00516BF9" w:rsidRPr="00AA54E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A54E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AA54E7" w:rsidRDefault="005F1765" w:rsidP="00AA54E7">
      <w:pPr>
        <w:pStyle w:val="Listaszerbekezds"/>
        <w:numPr>
          <w:ilvl w:val="0"/>
          <w:numId w:val="113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A54E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engedélyben szereplő szakképesítés tekintetében</w:t>
      </w:r>
      <w:r w:rsidR="00516BF9" w:rsidRPr="00AA54E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A54E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nem rendelkezik </w:t>
      </w:r>
    </w:p>
    <w:p w:rsidR="00FE5A98" w:rsidRPr="00AA54E7" w:rsidRDefault="005F1765" w:rsidP="00FE5A98">
      <w:pPr>
        <w:pStyle w:val="Listaszerbekezds"/>
        <w:numPr>
          <w:ilvl w:val="0"/>
          <w:numId w:val="113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A54E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felnőttképzési tevékenység folytatására jogosító engedéllyel.</w:t>
      </w:r>
      <w:bookmarkStart w:id="86" w:name="pr93"/>
      <w:bookmarkEnd w:id="86"/>
    </w:p>
    <w:p w:rsidR="00AA54E7" w:rsidRPr="00FE5A98" w:rsidRDefault="00AA54E7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FE5A98" w:rsidRPr="00FE5A98" w:rsidRDefault="005F1765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(3) </w:t>
      </w:r>
      <w:r w:rsidR="00BF2C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r w:rsidR="00BF2CD4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engedély további fenntartásának</w:t>
      </w:r>
      <w:r w:rsidR="00BF2C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szándéka.</w:t>
      </w:r>
    </w:p>
    <w:p w:rsidR="00FE5A98" w:rsidRPr="00FE5A98" w:rsidRDefault="00FE5A98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14DE8" w:rsidRDefault="005F1765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nyilvántartásba vett intézmény</w:t>
      </w:r>
      <w:r w:rsid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114DE8" w:rsidRDefault="005F1765" w:rsidP="00114DE8">
      <w:pPr>
        <w:pStyle w:val="Listaszerbekezds"/>
        <w:numPr>
          <w:ilvl w:val="0"/>
          <w:numId w:val="110"/>
        </w:num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legkésőbb</w:t>
      </w:r>
      <w:r w:rsidR="00114DE8" w:rsidRP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képzési jogosultsága megszűnését megelőző hatvanadik napig köteles tájékoztatni</w:t>
      </w:r>
      <w:r w:rsid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114DE8" w:rsidRPr="00114DE8" w:rsidRDefault="005F1765" w:rsidP="00114DE8">
      <w:pPr>
        <w:pStyle w:val="Listaszerbekezds"/>
        <w:numPr>
          <w:ilvl w:val="0"/>
          <w:numId w:val="110"/>
        </w:num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vizsgaszervező intézmény székhelye szerint illetékes kormányhivatalt </w:t>
      </w:r>
    </w:p>
    <w:p w:rsidR="00114DE8" w:rsidRDefault="005F1765" w:rsidP="00114DE8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</w:t>
      </w:r>
      <w:proofErr w:type="gramEnd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engedély további fenntartásának szándékáról. </w:t>
      </w:r>
    </w:p>
    <w:p w:rsidR="00114DE8" w:rsidRDefault="00114DE8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14DE8" w:rsidRDefault="005F1765" w:rsidP="00FE5A98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tájékoztatás hiányában</w:t>
      </w:r>
      <w:r w:rsid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114DE8" w:rsidRPr="00114DE8" w:rsidRDefault="005F1765" w:rsidP="00114DE8">
      <w:pPr>
        <w:pStyle w:val="Listaszerbekezds"/>
        <w:numPr>
          <w:ilvl w:val="0"/>
          <w:numId w:val="114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engedély</w:t>
      </w:r>
      <w:r w:rsidR="00114DE8" w:rsidRP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114DE8" w:rsidRPr="00114DE8" w:rsidRDefault="005F1765" w:rsidP="00114DE8">
      <w:pPr>
        <w:pStyle w:val="Listaszerbekezds"/>
        <w:numPr>
          <w:ilvl w:val="0"/>
          <w:numId w:val="114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képzési jogosultság megszűnésének napján </w:t>
      </w:r>
    </w:p>
    <w:p w:rsidR="005F1765" w:rsidRPr="00FE5A98" w:rsidRDefault="005F1765" w:rsidP="00114DE8">
      <w:pPr>
        <w:spacing w:after="0" w:line="240" w:lineRule="auto"/>
        <w:ind w:right="171" w:firstLine="360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megszűnik</w:t>
      </w:r>
      <w:proofErr w:type="gramEnd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554439" w:rsidRDefault="00554439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87" w:name="pr94"/>
      <w:bookmarkEnd w:id="87"/>
    </w:p>
    <w:p w:rsidR="00554439" w:rsidRDefault="005F1765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(4) </w:t>
      </w:r>
      <w:r w:rsidR="00BF2C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tájékoztatás határideje.</w:t>
      </w:r>
      <w:r w:rsidR="00BF2CD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554439" w:rsidRDefault="00554439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14DE8" w:rsidRDefault="005F1765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Ha a nyilvántartásba vett intézménynek</w:t>
      </w:r>
      <w:r w:rsidR="00114DE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114DE8" w:rsidRPr="009459E3" w:rsidRDefault="005F1765" w:rsidP="009459E3">
      <w:pPr>
        <w:pStyle w:val="Listaszerbekezds"/>
        <w:numPr>
          <w:ilvl w:val="0"/>
          <w:numId w:val="115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2013. augusztus 31-ét követően fennálló képzési jogosultsága</w:t>
      </w:r>
      <w:r w:rsidR="00114DE8"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459E3" w:rsidRPr="009459E3" w:rsidRDefault="005F1765" w:rsidP="004D5217">
      <w:pPr>
        <w:pStyle w:val="Listaszerbekezds"/>
        <w:numPr>
          <w:ilvl w:val="0"/>
          <w:numId w:val="112"/>
        </w:numPr>
        <w:spacing w:after="0" w:line="240" w:lineRule="auto"/>
        <w:ind w:right="1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egyes szakképzési és felnőttképzési tárgyú kormányrendeletek módosításáról szóló</w:t>
      </w:r>
      <w:r w:rsidR="009459E3"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136/2014. (IV. 24.) Korm. rendelet (a továbbiakban: </w:t>
      </w:r>
      <w:proofErr w:type="spellStart"/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Mód</w:t>
      </w:r>
      <w:proofErr w:type="gramStart"/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.r</w:t>
      </w:r>
      <w:proofErr w:type="spellEnd"/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  <w:proofErr w:type="gramEnd"/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) </w:t>
      </w:r>
    </w:p>
    <w:p w:rsidR="009459E3" w:rsidRPr="009459E3" w:rsidRDefault="005F1765" w:rsidP="009459E3">
      <w:pPr>
        <w:pStyle w:val="Listaszerbekezds"/>
        <w:numPr>
          <w:ilvl w:val="0"/>
          <w:numId w:val="116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hatálybalépése napját megelőzően</w:t>
      </w:r>
      <w:r w:rsidR="009459E3"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</w:t>
      </w:r>
    </w:p>
    <w:p w:rsidR="009459E3" w:rsidRPr="009459E3" w:rsidRDefault="005F1765" w:rsidP="009459E3">
      <w:pPr>
        <w:pStyle w:val="Listaszerbekezds"/>
        <w:numPr>
          <w:ilvl w:val="0"/>
          <w:numId w:val="116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azt követő hatvan napon belül </w:t>
      </w:r>
    </w:p>
    <w:p w:rsidR="009459E3" w:rsidRDefault="005F1765" w:rsidP="009459E3">
      <w:pPr>
        <w:spacing w:after="0" w:line="240" w:lineRule="auto"/>
        <w:ind w:left="708" w:right="171"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szűnik</w:t>
      </w:r>
      <w:proofErr w:type="gramEnd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meg, akkor </w:t>
      </w:r>
    </w:p>
    <w:p w:rsidR="009459E3" w:rsidRPr="009459E3" w:rsidRDefault="005F1765" w:rsidP="009459E3">
      <w:pPr>
        <w:pStyle w:val="Listaszerbekezds"/>
        <w:numPr>
          <w:ilvl w:val="0"/>
          <w:numId w:val="112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9459E3" w:rsidRPr="009459E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Korm. rendelet, </w:t>
      </w:r>
      <w:r w:rsidR="009459E3"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12. § </w:t>
      </w:r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(3) bekezdés szerinti tájékoztatást</w:t>
      </w:r>
      <w:r w:rsidR="009459E3"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9459E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459E3" w:rsidRPr="00C0697C" w:rsidRDefault="005F1765" w:rsidP="00C0697C">
      <w:pPr>
        <w:pStyle w:val="Listaszerbekezds"/>
        <w:numPr>
          <w:ilvl w:val="0"/>
          <w:numId w:val="117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proofErr w:type="spellStart"/>
      <w:r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Mód</w:t>
      </w:r>
      <w:proofErr w:type="gramStart"/>
      <w:r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.r</w:t>
      </w:r>
      <w:proofErr w:type="spellEnd"/>
      <w:r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  <w:proofErr w:type="gramEnd"/>
      <w:r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hatálybalépését követő</w:t>
      </w:r>
      <w:r w:rsidR="009459E3"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459E3" w:rsidRPr="00C0697C" w:rsidRDefault="005F1765" w:rsidP="00C0697C">
      <w:pPr>
        <w:pStyle w:val="Listaszerbekezds"/>
        <w:numPr>
          <w:ilvl w:val="0"/>
          <w:numId w:val="117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hatvanadik napon belül </w:t>
      </w:r>
    </w:p>
    <w:p w:rsidR="009459E3" w:rsidRDefault="005F1765" w:rsidP="00C0697C">
      <w:pPr>
        <w:spacing w:after="0" w:line="240" w:lineRule="auto"/>
        <w:ind w:left="360" w:right="171"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kell</w:t>
      </w:r>
      <w:proofErr w:type="gramEnd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5F1765" w:rsidRPr="00FE5A98" w:rsidRDefault="005F1765" w:rsidP="00C0697C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megtenni</w:t>
      </w:r>
      <w:proofErr w:type="gramEnd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554439" w:rsidRDefault="00554439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88" w:name="pr95"/>
      <w:bookmarkEnd w:id="88"/>
    </w:p>
    <w:p w:rsidR="00554439" w:rsidRDefault="005F1765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(5) </w:t>
      </w:r>
      <w:r w:rsidR="00C0697C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proofErr w:type="spellStart"/>
      <w:r w:rsidR="00C0697C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Mód</w:t>
      </w:r>
      <w:proofErr w:type="gramStart"/>
      <w:r w:rsidR="00C0697C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.r</w:t>
      </w:r>
      <w:proofErr w:type="spellEnd"/>
      <w:r w:rsidR="00C0697C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  <w:proofErr w:type="gramEnd"/>
      <w:r w:rsidR="00C0697C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hatálybalépése napján</w:t>
      </w:r>
      <w:r w:rsid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C0697C" w:rsidRDefault="00C0697C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C0697C" w:rsidRDefault="005F1765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proofErr w:type="spellStart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Mód</w:t>
      </w:r>
      <w:proofErr w:type="gramStart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.r</w:t>
      </w:r>
      <w:proofErr w:type="spellEnd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  <w:proofErr w:type="gramEnd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hatálybalépése napján folyamatban lévő eljárásokat</w:t>
      </w:r>
      <w:r w:rsid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0697C" w:rsidRPr="00C0697C" w:rsidRDefault="00C0697C" w:rsidP="00C0697C">
      <w:pPr>
        <w:pStyle w:val="Listaszerbekezds"/>
        <w:numPr>
          <w:ilvl w:val="0"/>
          <w:numId w:val="115"/>
        </w:numPr>
        <w:spacing w:after="0" w:line="240" w:lineRule="auto"/>
        <w:ind w:right="17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</w:pPr>
      <w:r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Pr="00C0697C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Korm. rendeletnek,</w:t>
      </w:r>
    </w:p>
    <w:p w:rsidR="00C0697C" w:rsidRPr="00C0697C" w:rsidRDefault="005F1765" w:rsidP="00C0697C">
      <w:pPr>
        <w:pStyle w:val="Listaszerbekezds"/>
        <w:numPr>
          <w:ilvl w:val="0"/>
          <w:numId w:val="115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proofErr w:type="spellStart"/>
      <w:r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Mód</w:t>
      </w:r>
      <w:proofErr w:type="gramStart"/>
      <w:r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.r</w:t>
      </w:r>
      <w:proofErr w:type="spellEnd"/>
      <w:r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  <w:proofErr w:type="gramEnd"/>
      <w:r w:rsidRPr="00C0697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hatálybalépése előtti napján hatályos rendelkezései szerint </w:t>
      </w:r>
    </w:p>
    <w:p w:rsidR="00C0697C" w:rsidRDefault="005F1765" w:rsidP="00FC7C06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kell</w:t>
      </w:r>
      <w:proofErr w:type="gramEnd"/>
      <w:r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554439" w:rsidRDefault="00FC7C06" w:rsidP="00FC7C06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</w:t>
      </w:r>
      <w:proofErr w:type="gramStart"/>
      <w:r w:rsidR="005F1765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lefolytatni</w:t>
      </w:r>
      <w:proofErr w:type="gramEnd"/>
      <w:r w:rsidR="005F1765" w:rsidRPr="00FE5A9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  <w:bookmarkStart w:id="89" w:name="13"/>
      <w:bookmarkStart w:id="90" w:name="pr96"/>
      <w:bookmarkEnd w:id="89"/>
      <w:bookmarkEnd w:id="90"/>
    </w:p>
    <w:p w:rsidR="00554439" w:rsidRDefault="00554439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FC7C06" w:rsidRDefault="00FC7C06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54439" w:rsidRPr="00FC7C06" w:rsidRDefault="005F1765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FC7C06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13. § </w:t>
      </w:r>
    </w:p>
    <w:p w:rsidR="00554439" w:rsidRDefault="00554439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9350E2" w:rsidRDefault="009350E2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="005F1765" w:rsidRPr="00906A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350E2" w:rsidRPr="009350E2" w:rsidRDefault="005F1765" w:rsidP="009350E2">
      <w:pPr>
        <w:pStyle w:val="Listaszerbekezds"/>
        <w:numPr>
          <w:ilvl w:val="0"/>
          <w:numId w:val="118"/>
        </w:numPr>
        <w:spacing w:after="0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 w:rsidRPr="009350E2">
        <w:rPr>
          <w:rFonts w:ascii="Arial" w:eastAsia="Times New Roman" w:hAnsi="Arial" w:cs="Arial"/>
          <w:sz w:val="24"/>
          <w:szCs w:val="24"/>
          <w:lang w:eastAsia="hu-HU"/>
        </w:rPr>
        <w:t>a belső piaci szolgáltatásokról szóló</w:t>
      </w:r>
      <w:r w:rsidR="009350E2" w:rsidRPr="009350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50E2">
        <w:rPr>
          <w:rFonts w:ascii="Arial" w:eastAsia="Times New Roman" w:hAnsi="Arial" w:cs="Arial"/>
          <w:sz w:val="24"/>
          <w:szCs w:val="24"/>
          <w:lang w:eastAsia="hu-HU"/>
        </w:rPr>
        <w:t xml:space="preserve"> 2006. december 12-i 2006/123/EK európai parlamenti és tanácsi irányelv</w:t>
      </w:r>
      <w:r w:rsidR="009350E2" w:rsidRPr="009350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50E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350E2" w:rsidRPr="00355FD5" w:rsidRDefault="005F1765" w:rsidP="00355FD5">
      <w:pPr>
        <w:pStyle w:val="Listaszerbekezds"/>
        <w:numPr>
          <w:ilvl w:val="0"/>
          <w:numId w:val="112"/>
        </w:numPr>
        <w:spacing w:after="0" w:line="240" w:lineRule="auto"/>
        <w:ind w:right="17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55FD5">
        <w:rPr>
          <w:rFonts w:ascii="Arial" w:eastAsia="Times New Roman" w:hAnsi="Arial" w:cs="Arial"/>
          <w:sz w:val="24"/>
          <w:szCs w:val="24"/>
          <w:lang w:eastAsia="hu-HU"/>
        </w:rPr>
        <w:t>9-11. cikkeinek való</w:t>
      </w:r>
      <w:r w:rsidR="009350E2" w:rsidRPr="00355FD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55FD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55FD5" w:rsidRPr="00355FD5" w:rsidRDefault="005F1765" w:rsidP="00355FD5">
      <w:pPr>
        <w:pStyle w:val="Listaszerbekezds"/>
        <w:numPr>
          <w:ilvl w:val="0"/>
          <w:numId w:val="112"/>
        </w:numPr>
        <w:spacing w:after="0" w:line="240" w:lineRule="auto"/>
        <w:ind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55FD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megfelelést </w:t>
      </w:r>
    </w:p>
    <w:p w:rsidR="005F1765" w:rsidRPr="00355FD5" w:rsidRDefault="005F1765" w:rsidP="00355FD5">
      <w:pPr>
        <w:spacing w:after="0" w:line="240" w:lineRule="auto"/>
        <w:ind w:left="708" w:right="17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proofErr w:type="gramStart"/>
      <w:r w:rsidRPr="00355FD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szolgálja</w:t>
      </w:r>
      <w:proofErr w:type="gramEnd"/>
      <w:r w:rsidRPr="00355FD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554439" w:rsidRDefault="00554439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91" w:name="pr97"/>
      <w:bookmarkEnd w:id="91"/>
    </w:p>
    <w:p w:rsidR="005F1765" w:rsidRPr="007718E7" w:rsidRDefault="005F1765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55FD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14-15. §</w:t>
      </w:r>
      <w:r w:rsidR="00355FD5" w:rsidRPr="00355FD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  <w:r w:rsidR="007718E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Hatályon kívül helyezve.</w:t>
      </w:r>
    </w:p>
    <w:p w:rsidR="00554439" w:rsidRPr="00355FD5" w:rsidRDefault="00554439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92" w:name="16"/>
      <w:bookmarkStart w:id="93" w:name="pr98"/>
      <w:bookmarkEnd w:id="92"/>
      <w:bookmarkEnd w:id="93"/>
    </w:p>
    <w:p w:rsidR="007718E7" w:rsidRPr="007718E7" w:rsidRDefault="005F1765" w:rsidP="007718E7">
      <w:pPr>
        <w:spacing w:after="0" w:line="240" w:lineRule="auto"/>
        <w:ind w:right="17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355FD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16. §</w:t>
      </w:r>
      <w:r w:rsidR="007718E7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  <w:r w:rsidR="007718E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Hatályon kívül helyezve.</w:t>
      </w:r>
    </w:p>
    <w:p w:rsidR="005F1765" w:rsidRDefault="005F1765" w:rsidP="00554439">
      <w:pPr>
        <w:spacing w:after="0" w:line="240" w:lineRule="auto"/>
        <w:ind w:right="171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bookmarkStart w:id="94" w:name="17"/>
      <w:bookmarkStart w:id="95" w:name="pr99"/>
      <w:bookmarkEnd w:id="94"/>
      <w:bookmarkEnd w:id="95"/>
    </w:p>
    <w:p w:rsidR="007718E7" w:rsidRPr="007718E7" w:rsidRDefault="00840A8B" w:rsidP="007718E7">
      <w:pPr>
        <w:spacing w:after="0" w:line="240" w:lineRule="auto"/>
        <w:ind w:right="17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17. § </w:t>
      </w:r>
      <w:r w:rsidR="007718E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Hatályon kívül helyezve.</w:t>
      </w:r>
    </w:p>
    <w:p w:rsidR="007718E7" w:rsidRPr="00355FD5" w:rsidRDefault="007718E7" w:rsidP="00D84C18">
      <w:pPr>
        <w:spacing w:after="0" w:line="240" w:lineRule="auto"/>
        <w:ind w:right="171" w:firstLine="708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840A8B" w:rsidRDefault="00840A8B">
      <w:pP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</w:pPr>
      <w:bookmarkStart w:id="96" w:name="pr100"/>
      <w:bookmarkEnd w:id="96"/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u-HU"/>
        </w:rPr>
        <w:br w:type="page"/>
      </w:r>
    </w:p>
    <w:p w:rsidR="00906557" w:rsidRDefault="00906557" w:rsidP="00906557">
      <w:pPr>
        <w:spacing w:before="343" w:after="343" w:line="240" w:lineRule="auto"/>
        <w:ind w:left="171" w:right="171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hu-HU"/>
        </w:rPr>
        <w:lastRenderedPageBreak/>
        <w:t>Mellékletek.</w:t>
      </w:r>
    </w:p>
    <w:p w:rsidR="00906557" w:rsidRDefault="00906557" w:rsidP="00D84C18">
      <w:pPr>
        <w:pStyle w:val="Listaszerbekezds"/>
        <w:numPr>
          <w:ilvl w:val="0"/>
          <w:numId w:val="119"/>
        </w:numPr>
        <w:spacing w:before="343" w:after="343" w:line="240" w:lineRule="auto"/>
        <w:ind w:right="171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D84C1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Személyi és tárgyi feltételek</w:t>
      </w:r>
      <w:r w:rsidR="00D84C18" w:rsidRPr="00D84C1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.</w:t>
      </w:r>
    </w:p>
    <w:p w:rsidR="00D84C18" w:rsidRPr="00D84C18" w:rsidRDefault="00D84C18" w:rsidP="00D84C18">
      <w:pPr>
        <w:pStyle w:val="Listaszerbekezds"/>
        <w:spacing w:before="343" w:after="343" w:line="240" w:lineRule="auto"/>
        <w:ind w:left="531" w:right="171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:rsidR="00D84C18" w:rsidRPr="00D84C18" w:rsidRDefault="00D84C18" w:rsidP="00D84C18">
      <w:pPr>
        <w:pStyle w:val="Listaszerbekezds"/>
        <w:numPr>
          <w:ilvl w:val="0"/>
          <w:numId w:val="119"/>
        </w:numPr>
        <w:spacing w:before="343" w:after="343" w:line="240" w:lineRule="auto"/>
        <w:ind w:right="171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Jogszabályok.</w:t>
      </w:r>
    </w:p>
    <w:p w:rsidR="00B35AD3" w:rsidRPr="00906A13" w:rsidRDefault="00B35AD3">
      <w:pPr>
        <w:rPr>
          <w:rFonts w:ascii="Arial" w:hAnsi="Arial" w:cs="Arial"/>
          <w:sz w:val="24"/>
          <w:szCs w:val="24"/>
        </w:rPr>
      </w:pPr>
    </w:p>
    <w:sectPr w:rsidR="00B35AD3" w:rsidRPr="00906A13" w:rsidSect="00B35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2C" w:rsidRDefault="00364A2C" w:rsidP="00C674A8">
      <w:pPr>
        <w:spacing w:after="0" w:line="240" w:lineRule="auto"/>
      </w:pPr>
      <w:r>
        <w:separator/>
      </w:r>
    </w:p>
  </w:endnote>
  <w:endnote w:type="continuationSeparator" w:id="0">
    <w:p w:rsidR="00364A2C" w:rsidRDefault="00364A2C" w:rsidP="00C6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2C" w:rsidRDefault="00364A2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0360"/>
      <w:docPartObj>
        <w:docPartGallery w:val="Page Numbers (Bottom of Page)"/>
        <w:docPartUnique/>
      </w:docPartObj>
    </w:sdtPr>
    <w:sdtContent>
      <w:p w:rsidR="00364A2C" w:rsidRDefault="00847BB7">
        <w:pPr>
          <w:pStyle w:val="llb"/>
          <w:jc w:val="center"/>
        </w:pPr>
        <w:fldSimple w:instr=" PAGE   \* MERGEFORMAT ">
          <w:r w:rsidR="007773CB">
            <w:rPr>
              <w:noProof/>
            </w:rPr>
            <w:t>16</w:t>
          </w:r>
        </w:fldSimple>
      </w:p>
    </w:sdtContent>
  </w:sdt>
  <w:p w:rsidR="00364A2C" w:rsidRDefault="00364A2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2C" w:rsidRDefault="00364A2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2C" w:rsidRDefault="00364A2C" w:rsidP="00C674A8">
      <w:pPr>
        <w:spacing w:after="0" w:line="240" w:lineRule="auto"/>
      </w:pPr>
      <w:r>
        <w:separator/>
      </w:r>
    </w:p>
  </w:footnote>
  <w:footnote w:type="continuationSeparator" w:id="0">
    <w:p w:rsidR="00364A2C" w:rsidRDefault="00364A2C" w:rsidP="00C6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2C" w:rsidRDefault="00364A2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2C" w:rsidRDefault="00364A2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2C" w:rsidRDefault="00364A2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456"/>
    <w:multiLevelType w:val="hybridMultilevel"/>
    <w:tmpl w:val="62B4EEFE"/>
    <w:lvl w:ilvl="0" w:tplc="040E000B">
      <w:start w:val="1"/>
      <w:numFmt w:val="bullet"/>
      <w:lvlText w:val=""/>
      <w:lvlJc w:val="left"/>
      <w:pPr>
        <w:ind w:left="11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>
    <w:nsid w:val="029C58B8"/>
    <w:multiLevelType w:val="hybridMultilevel"/>
    <w:tmpl w:val="8C5E98D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716A4B"/>
    <w:multiLevelType w:val="hybridMultilevel"/>
    <w:tmpl w:val="3C7497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91688"/>
    <w:multiLevelType w:val="hybridMultilevel"/>
    <w:tmpl w:val="1ED8A6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69D6BC1"/>
    <w:multiLevelType w:val="hybridMultilevel"/>
    <w:tmpl w:val="2C90E1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91BAB"/>
    <w:multiLevelType w:val="hybridMultilevel"/>
    <w:tmpl w:val="9C6A3462"/>
    <w:lvl w:ilvl="0" w:tplc="49B2BC62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1" w:hanging="360"/>
      </w:pPr>
    </w:lvl>
    <w:lvl w:ilvl="2" w:tplc="040E001B" w:tentative="1">
      <w:start w:val="1"/>
      <w:numFmt w:val="lowerRoman"/>
      <w:lvlText w:val="%3."/>
      <w:lvlJc w:val="right"/>
      <w:pPr>
        <w:ind w:left="1971" w:hanging="180"/>
      </w:pPr>
    </w:lvl>
    <w:lvl w:ilvl="3" w:tplc="040E000F" w:tentative="1">
      <w:start w:val="1"/>
      <w:numFmt w:val="decimal"/>
      <w:lvlText w:val="%4."/>
      <w:lvlJc w:val="left"/>
      <w:pPr>
        <w:ind w:left="2691" w:hanging="360"/>
      </w:pPr>
    </w:lvl>
    <w:lvl w:ilvl="4" w:tplc="040E0019" w:tentative="1">
      <w:start w:val="1"/>
      <w:numFmt w:val="lowerLetter"/>
      <w:lvlText w:val="%5."/>
      <w:lvlJc w:val="left"/>
      <w:pPr>
        <w:ind w:left="3411" w:hanging="360"/>
      </w:pPr>
    </w:lvl>
    <w:lvl w:ilvl="5" w:tplc="040E001B" w:tentative="1">
      <w:start w:val="1"/>
      <w:numFmt w:val="lowerRoman"/>
      <w:lvlText w:val="%6."/>
      <w:lvlJc w:val="right"/>
      <w:pPr>
        <w:ind w:left="4131" w:hanging="180"/>
      </w:pPr>
    </w:lvl>
    <w:lvl w:ilvl="6" w:tplc="040E000F" w:tentative="1">
      <w:start w:val="1"/>
      <w:numFmt w:val="decimal"/>
      <w:lvlText w:val="%7."/>
      <w:lvlJc w:val="left"/>
      <w:pPr>
        <w:ind w:left="4851" w:hanging="360"/>
      </w:pPr>
    </w:lvl>
    <w:lvl w:ilvl="7" w:tplc="040E0019" w:tentative="1">
      <w:start w:val="1"/>
      <w:numFmt w:val="lowerLetter"/>
      <w:lvlText w:val="%8."/>
      <w:lvlJc w:val="left"/>
      <w:pPr>
        <w:ind w:left="5571" w:hanging="360"/>
      </w:pPr>
    </w:lvl>
    <w:lvl w:ilvl="8" w:tplc="040E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>
    <w:nsid w:val="08845B5A"/>
    <w:multiLevelType w:val="hybridMultilevel"/>
    <w:tmpl w:val="A6E4F6C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9151B59"/>
    <w:multiLevelType w:val="hybridMultilevel"/>
    <w:tmpl w:val="D6DE9EC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A6026BB"/>
    <w:multiLevelType w:val="hybridMultilevel"/>
    <w:tmpl w:val="1B282E0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B5A2A9B"/>
    <w:multiLevelType w:val="hybridMultilevel"/>
    <w:tmpl w:val="6E9CF39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C12317A"/>
    <w:multiLevelType w:val="hybridMultilevel"/>
    <w:tmpl w:val="4FA4C1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C15429D"/>
    <w:multiLevelType w:val="hybridMultilevel"/>
    <w:tmpl w:val="6EA4EF6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DE06F2D"/>
    <w:multiLevelType w:val="hybridMultilevel"/>
    <w:tmpl w:val="D568814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DEE089D"/>
    <w:multiLevelType w:val="hybridMultilevel"/>
    <w:tmpl w:val="1C0E98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143B96"/>
    <w:multiLevelType w:val="hybridMultilevel"/>
    <w:tmpl w:val="A5DEDF5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ED5471C"/>
    <w:multiLevelType w:val="hybridMultilevel"/>
    <w:tmpl w:val="8D4660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F4061"/>
    <w:multiLevelType w:val="hybridMultilevel"/>
    <w:tmpl w:val="31304A5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0246DC6"/>
    <w:multiLevelType w:val="hybridMultilevel"/>
    <w:tmpl w:val="15F0E9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C76865"/>
    <w:multiLevelType w:val="hybridMultilevel"/>
    <w:tmpl w:val="E78A26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FE1D4E"/>
    <w:multiLevelType w:val="hybridMultilevel"/>
    <w:tmpl w:val="DD8AB2E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2631A1A"/>
    <w:multiLevelType w:val="hybridMultilevel"/>
    <w:tmpl w:val="23F008D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4BE6EF1"/>
    <w:multiLevelType w:val="hybridMultilevel"/>
    <w:tmpl w:val="A3A0B7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150D47D2"/>
    <w:multiLevelType w:val="hybridMultilevel"/>
    <w:tmpl w:val="0A28097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153F46B0"/>
    <w:multiLevelType w:val="hybridMultilevel"/>
    <w:tmpl w:val="03A092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8254FB"/>
    <w:multiLevelType w:val="hybridMultilevel"/>
    <w:tmpl w:val="3EA467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E51ADF"/>
    <w:multiLevelType w:val="hybridMultilevel"/>
    <w:tmpl w:val="A1F6CCAC"/>
    <w:lvl w:ilvl="0" w:tplc="040E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6">
    <w:nsid w:val="16240A2D"/>
    <w:multiLevelType w:val="hybridMultilevel"/>
    <w:tmpl w:val="3414673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18C625A5"/>
    <w:multiLevelType w:val="hybridMultilevel"/>
    <w:tmpl w:val="CE02B6E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1C297463"/>
    <w:multiLevelType w:val="hybridMultilevel"/>
    <w:tmpl w:val="290637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4B53A5"/>
    <w:multiLevelType w:val="hybridMultilevel"/>
    <w:tmpl w:val="422CF8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1E64247C"/>
    <w:multiLevelType w:val="hybridMultilevel"/>
    <w:tmpl w:val="CEFE90D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1E845BC6"/>
    <w:multiLevelType w:val="hybridMultilevel"/>
    <w:tmpl w:val="057837C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1FE42874"/>
    <w:multiLevelType w:val="hybridMultilevel"/>
    <w:tmpl w:val="30940D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3D351C"/>
    <w:multiLevelType w:val="hybridMultilevel"/>
    <w:tmpl w:val="7CC285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DE4699"/>
    <w:multiLevelType w:val="hybridMultilevel"/>
    <w:tmpl w:val="7BAE58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3F71C2"/>
    <w:multiLevelType w:val="hybridMultilevel"/>
    <w:tmpl w:val="DC6CB7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26EE4526"/>
    <w:multiLevelType w:val="hybridMultilevel"/>
    <w:tmpl w:val="0422E01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287B1EB5"/>
    <w:multiLevelType w:val="hybridMultilevel"/>
    <w:tmpl w:val="5ECC18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28951072"/>
    <w:multiLevelType w:val="hybridMultilevel"/>
    <w:tmpl w:val="77CE93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C0104D"/>
    <w:multiLevelType w:val="hybridMultilevel"/>
    <w:tmpl w:val="37E0037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28FE51BA"/>
    <w:multiLevelType w:val="hybridMultilevel"/>
    <w:tmpl w:val="30A243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702621"/>
    <w:multiLevelType w:val="hybridMultilevel"/>
    <w:tmpl w:val="0EDC5E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F57955"/>
    <w:multiLevelType w:val="hybridMultilevel"/>
    <w:tmpl w:val="EDC8A1B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2D6B1DEC"/>
    <w:multiLevelType w:val="hybridMultilevel"/>
    <w:tmpl w:val="4E929A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2DDD3486"/>
    <w:multiLevelType w:val="hybridMultilevel"/>
    <w:tmpl w:val="62640FA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2DDF7D9B"/>
    <w:multiLevelType w:val="hybridMultilevel"/>
    <w:tmpl w:val="A80C49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E594B57"/>
    <w:multiLevelType w:val="hybridMultilevel"/>
    <w:tmpl w:val="27647D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2E704AAF"/>
    <w:multiLevelType w:val="hybridMultilevel"/>
    <w:tmpl w:val="C492A6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F9197A"/>
    <w:multiLevelType w:val="hybridMultilevel"/>
    <w:tmpl w:val="A210E5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BE386D"/>
    <w:multiLevelType w:val="hybridMultilevel"/>
    <w:tmpl w:val="CE74E6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AF330B"/>
    <w:multiLevelType w:val="hybridMultilevel"/>
    <w:tmpl w:val="E244F48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32BC14CF"/>
    <w:multiLevelType w:val="hybridMultilevel"/>
    <w:tmpl w:val="DE04FF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337D0590"/>
    <w:multiLevelType w:val="hybridMultilevel"/>
    <w:tmpl w:val="4AE81F9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346A08D2"/>
    <w:multiLevelType w:val="hybridMultilevel"/>
    <w:tmpl w:val="071AEA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B80A69"/>
    <w:multiLevelType w:val="hybridMultilevel"/>
    <w:tmpl w:val="FCD63A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837D50"/>
    <w:multiLevelType w:val="hybridMultilevel"/>
    <w:tmpl w:val="6536348C"/>
    <w:lvl w:ilvl="0" w:tplc="040E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56">
    <w:nsid w:val="39677548"/>
    <w:multiLevelType w:val="hybridMultilevel"/>
    <w:tmpl w:val="28F0EC8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39C33C87"/>
    <w:multiLevelType w:val="hybridMultilevel"/>
    <w:tmpl w:val="A25631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39CC1620"/>
    <w:multiLevelType w:val="hybridMultilevel"/>
    <w:tmpl w:val="14ECF4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39FC3BD7"/>
    <w:multiLevelType w:val="hybridMultilevel"/>
    <w:tmpl w:val="AB72AF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184368"/>
    <w:multiLevelType w:val="hybridMultilevel"/>
    <w:tmpl w:val="6494FB4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400D009E"/>
    <w:multiLevelType w:val="hybridMultilevel"/>
    <w:tmpl w:val="9E50C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1175111"/>
    <w:multiLevelType w:val="hybridMultilevel"/>
    <w:tmpl w:val="93C45D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2196C95"/>
    <w:multiLevelType w:val="hybridMultilevel"/>
    <w:tmpl w:val="A4B42A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2894575"/>
    <w:multiLevelType w:val="hybridMultilevel"/>
    <w:tmpl w:val="05B445A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332159C"/>
    <w:multiLevelType w:val="hybridMultilevel"/>
    <w:tmpl w:val="6D9EC82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459D67C9"/>
    <w:multiLevelType w:val="hybridMultilevel"/>
    <w:tmpl w:val="C40A2A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60E3FCB"/>
    <w:multiLevelType w:val="hybridMultilevel"/>
    <w:tmpl w:val="3FCE2B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B550DD"/>
    <w:multiLevelType w:val="hybridMultilevel"/>
    <w:tmpl w:val="F53CC4D4"/>
    <w:lvl w:ilvl="0" w:tplc="040E000B">
      <w:start w:val="1"/>
      <w:numFmt w:val="bullet"/>
      <w:lvlText w:val=""/>
      <w:lvlJc w:val="left"/>
      <w:pPr>
        <w:ind w:left="11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69">
    <w:nsid w:val="47E27847"/>
    <w:multiLevelType w:val="hybridMultilevel"/>
    <w:tmpl w:val="1680B4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49754B31"/>
    <w:multiLevelType w:val="hybridMultilevel"/>
    <w:tmpl w:val="B68CA33E"/>
    <w:lvl w:ilvl="0" w:tplc="040E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71">
    <w:nsid w:val="4B8C6C11"/>
    <w:multiLevelType w:val="hybridMultilevel"/>
    <w:tmpl w:val="2AF0AA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EDC0450"/>
    <w:multiLevelType w:val="hybridMultilevel"/>
    <w:tmpl w:val="087012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>
    <w:nsid w:val="4F93096D"/>
    <w:multiLevelType w:val="hybridMultilevel"/>
    <w:tmpl w:val="3C70E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F31A47"/>
    <w:multiLevelType w:val="hybridMultilevel"/>
    <w:tmpl w:val="BAF24D48"/>
    <w:lvl w:ilvl="0" w:tplc="040E000B">
      <w:start w:val="1"/>
      <w:numFmt w:val="bullet"/>
      <w:lvlText w:val=""/>
      <w:lvlJc w:val="left"/>
      <w:pPr>
        <w:ind w:left="11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75">
    <w:nsid w:val="52606B46"/>
    <w:multiLevelType w:val="hybridMultilevel"/>
    <w:tmpl w:val="40EC32C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>
    <w:nsid w:val="52763E8B"/>
    <w:multiLevelType w:val="hybridMultilevel"/>
    <w:tmpl w:val="9A4488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6B50CE"/>
    <w:multiLevelType w:val="hybridMultilevel"/>
    <w:tmpl w:val="58D4564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>
    <w:nsid w:val="551F5CF5"/>
    <w:multiLevelType w:val="hybridMultilevel"/>
    <w:tmpl w:val="C0C6F6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55625222"/>
    <w:multiLevelType w:val="hybridMultilevel"/>
    <w:tmpl w:val="1BDC45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B57707F"/>
    <w:multiLevelType w:val="hybridMultilevel"/>
    <w:tmpl w:val="3CEEBF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BA46A42"/>
    <w:multiLevelType w:val="hybridMultilevel"/>
    <w:tmpl w:val="4FD616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09C1DFB"/>
    <w:multiLevelType w:val="hybridMultilevel"/>
    <w:tmpl w:val="B28893E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60F03292"/>
    <w:multiLevelType w:val="hybridMultilevel"/>
    <w:tmpl w:val="B1A48CB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>
    <w:nsid w:val="62563D50"/>
    <w:multiLevelType w:val="hybridMultilevel"/>
    <w:tmpl w:val="EFA67AA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>
    <w:nsid w:val="628B4CAD"/>
    <w:multiLevelType w:val="hybridMultilevel"/>
    <w:tmpl w:val="9D684E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>
    <w:nsid w:val="63421EA3"/>
    <w:multiLevelType w:val="hybridMultilevel"/>
    <w:tmpl w:val="185623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E92111"/>
    <w:multiLevelType w:val="hybridMultilevel"/>
    <w:tmpl w:val="8586F1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DB6A13"/>
    <w:multiLevelType w:val="hybridMultilevel"/>
    <w:tmpl w:val="CF14CF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6175E8E"/>
    <w:multiLevelType w:val="hybridMultilevel"/>
    <w:tmpl w:val="6A526B6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>
    <w:nsid w:val="6668785B"/>
    <w:multiLevelType w:val="hybridMultilevel"/>
    <w:tmpl w:val="1B8E7AD0"/>
    <w:lvl w:ilvl="0" w:tplc="040E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91">
    <w:nsid w:val="66C550B9"/>
    <w:multiLevelType w:val="hybridMultilevel"/>
    <w:tmpl w:val="67A20CC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>
    <w:nsid w:val="675B4EC0"/>
    <w:multiLevelType w:val="hybridMultilevel"/>
    <w:tmpl w:val="BEAE99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>
    <w:nsid w:val="67795720"/>
    <w:multiLevelType w:val="hybridMultilevel"/>
    <w:tmpl w:val="6A7A23E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>
    <w:nsid w:val="679A4D26"/>
    <w:multiLevelType w:val="hybridMultilevel"/>
    <w:tmpl w:val="DB44757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68A956BF"/>
    <w:multiLevelType w:val="hybridMultilevel"/>
    <w:tmpl w:val="645A4116"/>
    <w:lvl w:ilvl="0" w:tplc="040E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96">
    <w:nsid w:val="6B5D1633"/>
    <w:multiLevelType w:val="hybridMultilevel"/>
    <w:tmpl w:val="061821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C1F30AB"/>
    <w:multiLevelType w:val="hybridMultilevel"/>
    <w:tmpl w:val="877C360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>
    <w:nsid w:val="6CDB49EE"/>
    <w:multiLevelType w:val="hybridMultilevel"/>
    <w:tmpl w:val="CF8EF8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F556BB8"/>
    <w:multiLevelType w:val="hybridMultilevel"/>
    <w:tmpl w:val="B1B604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0BE0BBC"/>
    <w:multiLevelType w:val="hybridMultilevel"/>
    <w:tmpl w:val="4052D36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>
    <w:nsid w:val="71274016"/>
    <w:multiLevelType w:val="hybridMultilevel"/>
    <w:tmpl w:val="A472411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>
    <w:nsid w:val="73530029"/>
    <w:multiLevelType w:val="hybridMultilevel"/>
    <w:tmpl w:val="BCD2533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>
    <w:nsid w:val="73822203"/>
    <w:multiLevelType w:val="hybridMultilevel"/>
    <w:tmpl w:val="5DE2FE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3BA78D6"/>
    <w:multiLevelType w:val="hybridMultilevel"/>
    <w:tmpl w:val="0A525D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3C21BAD"/>
    <w:multiLevelType w:val="hybridMultilevel"/>
    <w:tmpl w:val="E592A2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3D6338D"/>
    <w:multiLevelType w:val="hybridMultilevel"/>
    <w:tmpl w:val="E53005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>
    <w:nsid w:val="73F12BF6"/>
    <w:multiLevelType w:val="hybridMultilevel"/>
    <w:tmpl w:val="67F0F27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8">
    <w:nsid w:val="74E07E8B"/>
    <w:multiLevelType w:val="hybridMultilevel"/>
    <w:tmpl w:val="7798A5A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>
    <w:nsid w:val="7738030B"/>
    <w:multiLevelType w:val="hybridMultilevel"/>
    <w:tmpl w:val="F09C419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>
    <w:nsid w:val="78691570"/>
    <w:multiLevelType w:val="hybridMultilevel"/>
    <w:tmpl w:val="444A51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9A04EE4"/>
    <w:multiLevelType w:val="hybridMultilevel"/>
    <w:tmpl w:val="6F72CE9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2">
    <w:nsid w:val="7A13770F"/>
    <w:multiLevelType w:val="hybridMultilevel"/>
    <w:tmpl w:val="834A151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>
    <w:nsid w:val="7A3B7648"/>
    <w:multiLevelType w:val="hybridMultilevel"/>
    <w:tmpl w:val="F7482B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>
    <w:nsid w:val="7AAD2261"/>
    <w:multiLevelType w:val="hybridMultilevel"/>
    <w:tmpl w:val="7CB255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B0A0276"/>
    <w:multiLevelType w:val="hybridMultilevel"/>
    <w:tmpl w:val="2F2AE1F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6">
    <w:nsid w:val="7BC46439"/>
    <w:multiLevelType w:val="hybridMultilevel"/>
    <w:tmpl w:val="4580911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7">
    <w:nsid w:val="7BEF5EF1"/>
    <w:multiLevelType w:val="hybridMultilevel"/>
    <w:tmpl w:val="2B40A94C"/>
    <w:lvl w:ilvl="0" w:tplc="040E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18">
    <w:nsid w:val="7DB26BCE"/>
    <w:multiLevelType w:val="hybridMultilevel"/>
    <w:tmpl w:val="031ECE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FAE1023"/>
    <w:multiLevelType w:val="hybridMultilevel"/>
    <w:tmpl w:val="83F499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0">
    <w:nsid w:val="7FED7D29"/>
    <w:multiLevelType w:val="hybridMultilevel"/>
    <w:tmpl w:val="E32830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89"/>
  </w:num>
  <w:num w:numId="3">
    <w:abstractNumId w:val="109"/>
  </w:num>
  <w:num w:numId="4">
    <w:abstractNumId w:val="80"/>
  </w:num>
  <w:num w:numId="5">
    <w:abstractNumId w:val="42"/>
  </w:num>
  <w:num w:numId="6">
    <w:abstractNumId w:val="16"/>
  </w:num>
  <w:num w:numId="7">
    <w:abstractNumId w:val="9"/>
  </w:num>
  <w:num w:numId="8">
    <w:abstractNumId w:val="56"/>
  </w:num>
  <w:num w:numId="9">
    <w:abstractNumId w:val="24"/>
  </w:num>
  <w:num w:numId="10">
    <w:abstractNumId w:val="113"/>
  </w:num>
  <w:num w:numId="11">
    <w:abstractNumId w:val="11"/>
  </w:num>
  <w:num w:numId="12">
    <w:abstractNumId w:val="21"/>
  </w:num>
  <w:num w:numId="13">
    <w:abstractNumId w:val="94"/>
  </w:num>
  <w:num w:numId="14">
    <w:abstractNumId w:val="72"/>
  </w:num>
  <w:num w:numId="15">
    <w:abstractNumId w:val="44"/>
  </w:num>
  <w:num w:numId="16">
    <w:abstractNumId w:val="31"/>
  </w:num>
  <w:num w:numId="17">
    <w:abstractNumId w:val="105"/>
  </w:num>
  <w:num w:numId="18">
    <w:abstractNumId w:val="63"/>
  </w:num>
  <w:num w:numId="19">
    <w:abstractNumId w:val="29"/>
  </w:num>
  <w:num w:numId="20">
    <w:abstractNumId w:val="116"/>
  </w:num>
  <w:num w:numId="21">
    <w:abstractNumId w:val="98"/>
  </w:num>
  <w:num w:numId="22">
    <w:abstractNumId w:val="87"/>
  </w:num>
  <w:num w:numId="23">
    <w:abstractNumId w:val="64"/>
  </w:num>
  <w:num w:numId="24">
    <w:abstractNumId w:val="84"/>
  </w:num>
  <w:num w:numId="25">
    <w:abstractNumId w:val="99"/>
  </w:num>
  <w:num w:numId="26">
    <w:abstractNumId w:val="91"/>
  </w:num>
  <w:num w:numId="27">
    <w:abstractNumId w:val="36"/>
  </w:num>
  <w:num w:numId="28">
    <w:abstractNumId w:val="76"/>
  </w:num>
  <w:num w:numId="29">
    <w:abstractNumId w:val="102"/>
  </w:num>
  <w:num w:numId="30">
    <w:abstractNumId w:val="120"/>
  </w:num>
  <w:num w:numId="31">
    <w:abstractNumId w:val="61"/>
  </w:num>
  <w:num w:numId="32">
    <w:abstractNumId w:val="93"/>
  </w:num>
  <w:num w:numId="33">
    <w:abstractNumId w:val="53"/>
  </w:num>
  <w:num w:numId="34">
    <w:abstractNumId w:val="27"/>
  </w:num>
  <w:num w:numId="35">
    <w:abstractNumId w:val="74"/>
  </w:num>
  <w:num w:numId="36">
    <w:abstractNumId w:val="0"/>
  </w:num>
  <w:num w:numId="37">
    <w:abstractNumId w:val="68"/>
  </w:num>
  <w:num w:numId="38">
    <w:abstractNumId w:val="49"/>
  </w:num>
  <w:num w:numId="39">
    <w:abstractNumId w:val="51"/>
  </w:num>
  <w:num w:numId="40">
    <w:abstractNumId w:val="104"/>
  </w:num>
  <w:num w:numId="41">
    <w:abstractNumId w:val="114"/>
  </w:num>
  <w:num w:numId="42">
    <w:abstractNumId w:val="37"/>
  </w:num>
  <w:num w:numId="43">
    <w:abstractNumId w:val="106"/>
  </w:num>
  <w:num w:numId="44">
    <w:abstractNumId w:val="23"/>
  </w:num>
  <w:num w:numId="45">
    <w:abstractNumId w:val="3"/>
  </w:num>
  <w:num w:numId="46">
    <w:abstractNumId w:val="118"/>
  </w:num>
  <w:num w:numId="47">
    <w:abstractNumId w:val="43"/>
  </w:num>
  <w:num w:numId="48">
    <w:abstractNumId w:val="25"/>
  </w:num>
  <w:num w:numId="49">
    <w:abstractNumId w:val="90"/>
  </w:num>
  <w:num w:numId="50">
    <w:abstractNumId w:val="95"/>
  </w:num>
  <w:num w:numId="51">
    <w:abstractNumId w:val="70"/>
  </w:num>
  <w:num w:numId="52">
    <w:abstractNumId w:val="117"/>
  </w:num>
  <w:num w:numId="53">
    <w:abstractNumId w:val="55"/>
  </w:num>
  <w:num w:numId="54">
    <w:abstractNumId w:val="6"/>
  </w:num>
  <w:num w:numId="55">
    <w:abstractNumId w:val="100"/>
  </w:num>
  <w:num w:numId="56">
    <w:abstractNumId w:val="34"/>
  </w:num>
  <w:num w:numId="57">
    <w:abstractNumId w:val="115"/>
  </w:num>
  <w:num w:numId="58">
    <w:abstractNumId w:val="18"/>
  </w:num>
  <w:num w:numId="59">
    <w:abstractNumId w:val="20"/>
  </w:num>
  <w:num w:numId="60">
    <w:abstractNumId w:val="92"/>
  </w:num>
  <w:num w:numId="61">
    <w:abstractNumId w:val="46"/>
  </w:num>
  <w:num w:numId="62">
    <w:abstractNumId w:val="119"/>
  </w:num>
  <w:num w:numId="63">
    <w:abstractNumId w:val="33"/>
  </w:num>
  <w:num w:numId="64">
    <w:abstractNumId w:val="77"/>
  </w:num>
  <w:num w:numId="65">
    <w:abstractNumId w:val="48"/>
  </w:num>
  <w:num w:numId="66">
    <w:abstractNumId w:val="57"/>
  </w:num>
  <w:num w:numId="67">
    <w:abstractNumId w:val="112"/>
  </w:num>
  <w:num w:numId="68">
    <w:abstractNumId w:val="79"/>
  </w:num>
  <w:num w:numId="69">
    <w:abstractNumId w:val="107"/>
  </w:num>
  <w:num w:numId="70">
    <w:abstractNumId w:val="2"/>
  </w:num>
  <w:num w:numId="71">
    <w:abstractNumId w:val="69"/>
  </w:num>
  <w:num w:numId="72">
    <w:abstractNumId w:val="22"/>
  </w:num>
  <w:num w:numId="73">
    <w:abstractNumId w:val="35"/>
  </w:num>
  <w:num w:numId="74">
    <w:abstractNumId w:val="50"/>
  </w:num>
  <w:num w:numId="75">
    <w:abstractNumId w:val="38"/>
  </w:num>
  <w:num w:numId="76">
    <w:abstractNumId w:val="60"/>
  </w:num>
  <w:num w:numId="77">
    <w:abstractNumId w:val="110"/>
  </w:num>
  <w:num w:numId="78">
    <w:abstractNumId w:val="13"/>
  </w:num>
  <w:num w:numId="79">
    <w:abstractNumId w:val="59"/>
  </w:num>
  <w:num w:numId="80">
    <w:abstractNumId w:val="88"/>
  </w:num>
  <w:num w:numId="81">
    <w:abstractNumId w:val="19"/>
  </w:num>
  <w:num w:numId="82">
    <w:abstractNumId w:val="65"/>
  </w:num>
  <w:num w:numId="83">
    <w:abstractNumId w:val="28"/>
  </w:num>
  <w:num w:numId="84">
    <w:abstractNumId w:val="26"/>
  </w:num>
  <w:num w:numId="85">
    <w:abstractNumId w:val="58"/>
  </w:num>
  <w:num w:numId="86">
    <w:abstractNumId w:val="14"/>
  </w:num>
  <w:num w:numId="87">
    <w:abstractNumId w:val="7"/>
  </w:num>
  <w:num w:numId="88">
    <w:abstractNumId w:val="41"/>
  </w:num>
  <w:num w:numId="89">
    <w:abstractNumId w:val="4"/>
  </w:num>
  <w:num w:numId="90">
    <w:abstractNumId w:val="32"/>
  </w:num>
  <w:num w:numId="91">
    <w:abstractNumId w:val="17"/>
  </w:num>
  <w:num w:numId="92">
    <w:abstractNumId w:val="78"/>
  </w:num>
  <w:num w:numId="93">
    <w:abstractNumId w:val="8"/>
  </w:num>
  <w:num w:numId="94">
    <w:abstractNumId w:val="45"/>
  </w:num>
  <w:num w:numId="95">
    <w:abstractNumId w:val="108"/>
  </w:num>
  <w:num w:numId="96">
    <w:abstractNumId w:val="82"/>
  </w:num>
  <w:num w:numId="97">
    <w:abstractNumId w:val="47"/>
  </w:num>
  <w:num w:numId="98">
    <w:abstractNumId w:val="71"/>
  </w:num>
  <w:num w:numId="99">
    <w:abstractNumId w:val="103"/>
  </w:num>
  <w:num w:numId="100">
    <w:abstractNumId w:val="30"/>
  </w:num>
  <w:num w:numId="101">
    <w:abstractNumId w:val="83"/>
  </w:num>
  <w:num w:numId="102">
    <w:abstractNumId w:val="62"/>
  </w:num>
  <w:num w:numId="103">
    <w:abstractNumId w:val="40"/>
  </w:num>
  <w:num w:numId="104">
    <w:abstractNumId w:val="66"/>
  </w:num>
  <w:num w:numId="105">
    <w:abstractNumId w:val="75"/>
  </w:num>
  <w:num w:numId="106">
    <w:abstractNumId w:val="15"/>
  </w:num>
  <w:num w:numId="107">
    <w:abstractNumId w:val="85"/>
  </w:num>
  <w:num w:numId="108">
    <w:abstractNumId w:val="86"/>
  </w:num>
  <w:num w:numId="109">
    <w:abstractNumId w:val="12"/>
  </w:num>
  <w:num w:numId="110">
    <w:abstractNumId w:val="96"/>
  </w:num>
  <w:num w:numId="111">
    <w:abstractNumId w:val="97"/>
  </w:num>
  <w:num w:numId="112">
    <w:abstractNumId w:val="10"/>
  </w:num>
  <w:num w:numId="113">
    <w:abstractNumId w:val="101"/>
  </w:num>
  <w:num w:numId="114">
    <w:abstractNumId w:val="81"/>
  </w:num>
  <w:num w:numId="115">
    <w:abstractNumId w:val="54"/>
  </w:num>
  <w:num w:numId="116">
    <w:abstractNumId w:val="111"/>
  </w:num>
  <w:num w:numId="117">
    <w:abstractNumId w:val="1"/>
  </w:num>
  <w:num w:numId="118">
    <w:abstractNumId w:val="67"/>
  </w:num>
  <w:num w:numId="119">
    <w:abstractNumId w:val="5"/>
  </w:num>
  <w:num w:numId="120">
    <w:abstractNumId w:val="39"/>
  </w:num>
  <w:num w:numId="121">
    <w:abstractNumId w:val="52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765"/>
    <w:rsid w:val="0002475F"/>
    <w:rsid w:val="0002602B"/>
    <w:rsid w:val="00063BCF"/>
    <w:rsid w:val="00096F3A"/>
    <w:rsid w:val="000A1603"/>
    <w:rsid w:val="000B68D8"/>
    <w:rsid w:val="000D0F61"/>
    <w:rsid w:val="000D2A04"/>
    <w:rsid w:val="00101ADB"/>
    <w:rsid w:val="00112220"/>
    <w:rsid w:val="00114DE8"/>
    <w:rsid w:val="00117142"/>
    <w:rsid w:val="001262E5"/>
    <w:rsid w:val="00137EF4"/>
    <w:rsid w:val="00144395"/>
    <w:rsid w:val="001543A3"/>
    <w:rsid w:val="00196832"/>
    <w:rsid w:val="001A7A85"/>
    <w:rsid w:val="001B3EF0"/>
    <w:rsid w:val="001E523D"/>
    <w:rsid w:val="001F0B7D"/>
    <w:rsid w:val="001F2363"/>
    <w:rsid w:val="00202DCC"/>
    <w:rsid w:val="00214A48"/>
    <w:rsid w:val="00232FDB"/>
    <w:rsid w:val="00240C8A"/>
    <w:rsid w:val="00242E0A"/>
    <w:rsid w:val="0025037B"/>
    <w:rsid w:val="00256193"/>
    <w:rsid w:val="00267731"/>
    <w:rsid w:val="00270448"/>
    <w:rsid w:val="00292241"/>
    <w:rsid w:val="00295AF0"/>
    <w:rsid w:val="002A214A"/>
    <w:rsid w:val="002A36F6"/>
    <w:rsid w:val="002E7724"/>
    <w:rsid w:val="00305A32"/>
    <w:rsid w:val="003121F5"/>
    <w:rsid w:val="00322465"/>
    <w:rsid w:val="00324484"/>
    <w:rsid w:val="00325D06"/>
    <w:rsid w:val="00340955"/>
    <w:rsid w:val="00355FD5"/>
    <w:rsid w:val="00364A2C"/>
    <w:rsid w:val="003A0217"/>
    <w:rsid w:val="003B252C"/>
    <w:rsid w:val="003B548E"/>
    <w:rsid w:val="003D73D4"/>
    <w:rsid w:val="00403B5C"/>
    <w:rsid w:val="00423DAC"/>
    <w:rsid w:val="00450DD1"/>
    <w:rsid w:val="00463976"/>
    <w:rsid w:val="00483ED6"/>
    <w:rsid w:val="00485EBF"/>
    <w:rsid w:val="004D5217"/>
    <w:rsid w:val="0050053D"/>
    <w:rsid w:val="00516BF9"/>
    <w:rsid w:val="00523363"/>
    <w:rsid w:val="00554439"/>
    <w:rsid w:val="005745A4"/>
    <w:rsid w:val="00582B48"/>
    <w:rsid w:val="005912FA"/>
    <w:rsid w:val="005A1E7A"/>
    <w:rsid w:val="005C4128"/>
    <w:rsid w:val="005D6479"/>
    <w:rsid w:val="005F111A"/>
    <w:rsid w:val="005F1765"/>
    <w:rsid w:val="006068FB"/>
    <w:rsid w:val="00622313"/>
    <w:rsid w:val="006458CF"/>
    <w:rsid w:val="00654FED"/>
    <w:rsid w:val="0067320E"/>
    <w:rsid w:val="006845B9"/>
    <w:rsid w:val="00685139"/>
    <w:rsid w:val="00696CC9"/>
    <w:rsid w:val="006B5A73"/>
    <w:rsid w:val="006E00A6"/>
    <w:rsid w:val="007301D6"/>
    <w:rsid w:val="007328FF"/>
    <w:rsid w:val="00734D03"/>
    <w:rsid w:val="007718E7"/>
    <w:rsid w:val="00775549"/>
    <w:rsid w:val="007773CB"/>
    <w:rsid w:val="00783CCD"/>
    <w:rsid w:val="007B4C69"/>
    <w:rsid w:val="007C166F"/>
    <w:rsid w:val="007D34C0"/>
    <w:rsid w:val="007F454F"/>
    <w:rsid w:val="00800A85"/>
    <w:rsid w:val="00807DF2"/>
    <w:rsid w:val="008228A9"/>
    <w:rsid w:val="00822CB5"/>
    <w:rsid w:val="00840A8B"/>
    <w:rsid w:val="00847BB7"/>
    <w:rsid w:val="0085290A"/>
    <w:rsid w:val="00864C06"/>
    <w:rsid w:val="00864E82"/>
    <w:rsid w:val="00866652"/>
    <w:rsid w:val="008674A5"/>
    <w:rsid w:val="008C2A27"/>
    <w:rsid w:val="008D0FB4"/>
    <w:rsid w:val="008E2EFC"/>
    <w:rsid w:val="008E4321"/>
    <w:rsid w:val="008F6EF5"/>
    <w:rsid w:val="00903D15"/>
    <w:rsid w:val="00906557"/>
    <w:rsid w:val="00906A13"/>
    <w:rsid w:val="0091281B"/>
    <w:rsid w:val="009160C1"/>
    <w:rsid w:val="009207F4"/>
    <w:rsid w:val="009350E2"/>
    <w:rsid w:val="00937625"/>
    <w:rsid w:val="009459E3"/>
    <w:rsid w:val="00952C91"/>
    <w:rsid w:val="00983952"/>
    <w:rsid w:val="009858BE"/>
    <w:rsid w:val="00987FF8"/>
    <w:rsid w:val="009E6121"/>
    <w:rsid w:val="009E616B"/>
    <w:rsid w:val="009E6C4C"/>
    <w:rsid w:val="009F7C92"/>
    <w:rsid w:val="00A1315B"/>
    <w:rsid w:val="00A142D9"/>
    <w:rsid w:val="00A34184"/>
    <w:rsid w:val="00A37BBF"/>
    <w:rsid w:val="00A538D9"/>
    <w:rsid w:val="00A633E3"/>
    <w:rsid w:val="00A73888"/>
    <w:rsid w:val="00A841A6"/>
    <w:rsid w:val="00A96708"/>
    <w:rsid w:val="00AA3135"/>
    <w:rsid w:val="00AA54E7"/>
    <w:rsid w:val="00AB310B"/>
    <w:rsid w:val="00AC0C6A"/>
    <w:rsid w:val="00AC4CA0"/>
    <w:rsid w:val="00AF3CD5"/>
    <w:rsid w:val="00AF5C7A"/>
    <w:rsid w:val="00B26304"/>
    <w:rsid w:val="00B35AD3"/>
    <w:rsid w:val="00B4060D"/>
    <w:rsid w:val="00B41D22"/>
    <w:rsid w:val="00B57736"/>
    <w:rsid w:val="00B61769"/>
    <w:rsid w:val="00B67ACF"/>
    <w:rsid w:val="00B7619A"/>
    <w:rsid w:val="00BB675D"/>
    <w:rsid w:val="00BE608A"/>
    <w:rsid w:val="00BF2CD4"/>
    <w:rsid w:val="00C0697C"/>
    <w:rsid w:val="00C21872"/>
    <w:rsid w:val="00C23655"/>
    <w:rsid w:val="00C3466A"/>
    <w:rsid w:val="00C364BC"/>
    <w:rsid w:val="00C442E5"/>
    <w:rsid w:val="00C54D19"/>
    <w:rsid w:val="00C674A8"/>
    <w:rsid w:val="00C8103E"/>
    <w:rsid w:val="00C90F0E"/>
    <w:rsid w:val="00C91D5D"/>
    <w:rsid w:val="00CA7DF6"/>
    <w:rsid w:val="00CB4F46"/>
    <w:rsid w:val="00CB4FFC"/>
    <w:rsid w:val="00CD3059"/>
    <w:rsid w:val="00D003E8"/>
    <w:rsid w:val="00D11793"/>
    <w:rsid w:val="00D366FB"/>
    <w:rsid w:val="00D52918"/>
    <w:rsid w:val="00D54D8A"/>
    <w:rsid w:val="00D83CDC"/>
    <w:rsid w:val="00D84C18"/>
    <w:rsid w:val="00DA2B1A"/>
    <w:rsid w:val="00DC40E9"/>
    <w:rsid w:val="00DC7DCF"/>
    <w:rsid w:val="00DD6BAD"/>
    <w:rsid w:val="00DE263E"/>
    <w:rsid w:val="00DF0860"/>
    <w:rsid w:val="00E14830"/>
    <w:rsid w:val="00E93846"/>
    <w:rsid w:val="00EA1F85"/>
    <w:rsid w:val="00EC2883"/>
    <w:rsid w:val="00ED1AD2"/>
    <w:rsid w:val="00ED54A8"/>
    <w:rsid w:val="00F04113"/>
    <w:rsid w:val="00F064B7"/>
    <w:rsid w:val="00F304A8"/>
    <w:rsid w:val="00F548B8"/>
    <w:rsid w:val="00F562DD"/>
    <w:rsid w:val="00F572B0"/>
    <w:rsid w:val="00F846DC"/>
    <w:rsid w:val="00F937FC"/>
    <w:rsid w:val="00FC39E4"/>
    <w:rsid w:val="00FC7C06"/>
    <w:rsid w:val="00FD08D7"/>
    <w:rsid w:val="00FE5A98"/>
    <w:rsid w:val="00FF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A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F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F176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74A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6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674A8"/>
  </w:style>
  <w:style w:type="paragraph" w:styleId="llb">
    <w:name w:val="footer"/>
    <w:basedOn w:val="Norml"/>
    <w:link w:val="llbChar"/>
    <w:uiPriority w:val="99"/>
    <w:unhideWhenUsed/>
    <w:rsid w:val="00C6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25</Pages>
  <Words>3485</Words>
  <Characters>24050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135</cp:revision>
  <dcterms:created xsi:type="dcterms:W3CDTF">2014-10-10T19:04:00Z</dcterms:created>
  <dcterms:modified xsi:type="dcterms:W3CDTF">2014-10-19T12:57:00Z</dcterms:modified>
</cp:coreProperties>
</file>